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C40EA" w14:textId="77777777" w:rsidR="009C6A57" w:rsidRPr="00625049" w:rsidRDefault="000B2895" w:rsidP="009C6A57">
      <w:pPr>
        <w:jc w:val="center"/>
        <w:rPr>
          <w:rFonts w:asciiTheme="minorEastAsia" w:hAnsiTheme="minorEastAsia"/>
          <w:b/>
          <w:sz w:val="28"/>
          <w:szCs w:val="28"/>
          <w:u w:val="single"/>
        </w:rPr>
      </w:pPr>
      <w:r w:rsidRPr="00625049">
        <w:rPr>
          <w:rFonts w:asciiTheme="minorEastAsia" w:hAnsiTheme="minorEastAsia" w:hint="eastAsia"/>
          <w:b/>
          <w:sz w:val="28"/>
          <w:szCs w:val="28"/>
          <w:u w:val="single"/>
        </w:rPr>
        <w:t>免责同意书</w:t>
      </w:r>
    </w:p>
    <w:p w14:paraId="3B30D1CE" w14:textId="1DF63700" w:rsidR="00DD3284" w:rsidRPr="00C73ED3" w:rsidRDefault="00DD3284" w:rsidP="00DD3284">
      <w:pPr>
        <w:tabs>
          <w:tab w:val="left" w:pos="360"/>
          <w:tab w:val="left" w:pos="720"/>
        </w:tabs>
        <w:spacing w:after="240" w:line="240" w:lineRule="auto"/>
        <w:jc w:val="both"/>
        <w:rPr>
          <w:rFonts w:asciiTheme="minorEastAsia" w:hAnsiTheme="minorEastAsia" w:cs="Times New Roman" w:hint="eastAsia"/>
          <w:b/>
          <w:bCs/>
          <w:i/>
          <w:iCs/>
          <w:sz w:val="28"/>
          <w:szCs w:val="28"/>
        </w:rPr>
      </w:pPr>
      <w:r w:rsidRPr="00043C3E">
        <w:rPr>
          <w:rFonts w:asciiTheme="minorEastAsia" w:hAnsiTheme="minorEastAsia" w:cs="Times New Roman" w:hint="eastAsia"/>
          <w:b/>
          <w:bCs/>
          <w:i/>
          <w:iCs/>
          <w:sz w:val="28"/>
          <w:szCs w:val="28"/>
        </w:rPr>
        <w:t>作为</w:t>
      </w:r>
      <w:r w:rsidR="00C0196A">
        <w:rPr>
          <w:rFonts w:asciiTheme="minorEastAsia" w:hAnsiTheme="minorEastAsia" w:cs="Times New Roman" w:hint="eastAsia"/>
          <w:b/>
          <w:bCs/>
          <w:i/>
          <w:iCs/>
          <w:sz w:val="28"/>
          <w:szCs w:val="28"/>
        </w:rPr>
        <w:t>匹兹堡</w:t>
      </w:r>
      <w:r w:rsidRPr="00043C3E">
        <w:rPr>
          <w:rFonts w:asciiTheme="minorEastAsia" w:hAnsiTheme="minorEastAsia" w:cs="Times New Roman" w:hint="eastAsia"/>
          <w:b/>
          <w:bCs/>
          <w:i/>
          <w:iCs/>
          <w:sz w:val="28"/>
          <w:szCs w:val="28"/>
        </w:rPr>
        <w:t>中文学校允许</w:t>
      </w:r>
      <w:r w:rsidR="00043C3E" w:rsidRPr="00043C3E">
        <w:rPr>
          <w:rFonts w:asciiTheme="minorEastAsia" w:hAnsiTheme="minorEastAsia" w:cs="DengXian" w:hint="eastAsia"/>
          <w:b/>
          <w:bCs/>
          <w:i/>
          <w:iCs/>
          <w:sz w:val="28"/>
          <w:szCs w:val="28"/>
          <w:lang w:val="zh-CN"/>
        </w:rPr>
        <w:t>学生</w:t>
      </w:r>
      <w:r w:rsidR="00C73ED3">
        <w:rPr>
          <w:rFonts w:asciiTheme="minorEastAsia" w:hAnsiTheme="minorEastAsia" w:cs="Times New Roman" w:hint="eastAsia"/>
          <w:b/>
          <w:bCs/>
          <w:i/>
          <w:iCs/>
          <w:sz w:val="28"/>
          <w:szCs w:val="28"/>
        </w:rPr>
        <w:t>注册</w:t>
      </w:r>
      <w:r w:rsidR="00C73ED3" w:rsidRPr="00C73ED3">
        <w:rPr>
          <w:rFonts w:asciiTheme="minorEastAsia" w:hAnsiTheme="minorEastAsia" w:cs="DengXian" w:hint="eastAsia"/>
          <w:b/>
          <w:bCs/>
          <w:i/>
          <w:iCs/>
          <w:sz w:val="28"/>
          <w:szCs w:val="28"/>
          <w:lang w:val="zh-CN"/>
        </w:rPr>
        <w:t>中文学校的课程</w:t>
      </w:r>
      <w:r w:rsidRPr="00C73ED3">
        <w:rPr>
          <w:rFonts w:asciiTheme="minorEastAsia" w:hAnsiTheme="minorEastAsia" w:cs="Times New Roman" w:hint="eastAsia"/>
          <w:b/>
          <w:bCs/>
          <w:i/>
          <w:iCs/>
          <w:sz w:val="28"/>
          <w:szCs w:val="28"/>
        </w:rPr>
        <w:t>或</w:t>
      </w:r>
      <w:r w:rsidRPr="00C73ED3">
        <w:rPr>
          <w:rFonts w:asciiTheme="minorEastAsia" w:hAnsiTheme="minorEastAsia" w:cs="DengXian" w:hint="eastAsia"/>
          <w:b/>
          <w:bCs/>
          <w:i/>
          <w:iCs/>
          <w:sz w:val="28"/>
          <w:szCs w:val="28"/>
          <w:lang w:val="zh-CN"/>
        </w:rPr>
        <w:t>参与</w:t>
      </w:r>
      <w:r w:rsidR="00C73ED3">
        <w:rPr>
          <w:rFonts w:asciiTheme="minorEastAsia" w:hAnsiTheme="minorEastAsia" w:cs="DengXian" w:hint="eastAsia"/>
          <w:b/>
          <w:bCs/>
          <w:i/>
          <w:iCs/>
          <w:sz w:val="28"/>
          <w:szCs w:val="28"/>
          <w:lang w:val="zh-CN"/>
        </w:rPr>
        <w:t>中文学校</w:t>
      </w:r>
      <w:r w:rsidRPr="00C73ED3">
        <w:rPr>
          <w:rFonts w:asciiTheme="minorEastAsia" w:hAnsiTheme="minorEastAsia" w:cs="DengXian" w:hint="eastAsia"/>
          <w:b/>
          <w:bCs/>
          <w:i/>
          <w:iCs/>
          <w:sz w:val="28"/>
          <w:szCs w:val="28"/>
          <w:lang w:val="zh-CN"/>
        </w:rPr>
        <w:t>活动</w:t>
      </w:r>
      <w:r w:rsidRPr="00C73ED3">
        <w:rPr>
          <w:rFonts w:asciiTheme="minorEastAsia" w:hAnsiTheme="minorEastAsia" w:cs="DengXian" w:hint="eastAsia"/>
          <w:b/>
          <w:bCs/>
          <w:i/>
          <w:iCs/>
          <w:sz w:val="28"/>
          <w:szCs w:val="28"/>
          <w:lang w:val="zh-CN"/>
        </w:rPr>
        <w:t>的对价，</w:t>
      </w:r>
      <w:r w:rsidR="00C73ED3" w:rsidRPr="00C73ED3">
        <w:rPr>
          <w:rFonts w:asciiTheme="minorEastAsia" w:hAnsiTheme="minorEastAsia" w:cs="Times New Roman" w:hint="eastAsia"/>
          <w:b/>
          <w:bCs/>
          <w:i/>
          <w:iCs/>
          <w:sz w:val="28"/>
          <w:szCs w:val="28"/>
        </w:rPr>
        <w:t>学生家长或监护人</w:t>
      </w:r>
      <w:r w:rsidR="00C73ED3">
        <w:rPr>
          <w:rFonts w:asciiTheme="minorEastAsia" w:hAnsiTheme="minorEastAsia" w:cs="Times New Roman" w:hint="eastAsia"/>
          <w:b/>
          <w:bCs/>
          <w:i/>
          <w:iCs/>
          <w:sz w:val="28"/>
          <w:szCs w:val="28"/>
        </w:rPr>
        <w:t>（以下称“本人”）</w:t>
      </w:r>
      <w:r w:rsidRPr="00C73ED3">
        <w:rPr>
          <w:rFonts w:asciiTheme="minorEastAsia" w:hAnsiTheme="minorEastAsia" w:cs="Times New Roman" w:hint="eastAsia"/>
          <w:b/>
          <w:bCs/>
          <w:i/>
          <w:iCs/>
          <w:sz w:val="28"/>
          <w:szCs w:val="28"/>
        </w:rPr>
        <w:t>必须认可和</w:t>
      </w:r>
      <w:r w:rsidR="00C73ED3" w:rsidRPr="00C73ED3">
        <w:rPr>
          <w:rFonts w:asciiTheme="minorEastAsia" w:hAnsiTheme="minorEastAsia" w:cs="Times New Roman" w:hint="eastAsia"/>
          <w:b/>
          <w:bCs/>
          <w:i/>
          <w:iCs/>
          <w:sz w:val="28"/>
          <w:szCs w:val="28"/>
        </w:rPr>
        <w:t>同意此文件中所有条款。</w:t>
      </w:r>
    </w:p>
    <w:p w14:paraId="7A334AD7" w14:textId="7995DB4C" w:rsidR="00FF0F41" w:rsidRPr="00625049" w:rsidRDefault="00FF0F41" w:rsidP="00FF0F41">
      <w:pPr>
        <w:numPr>
          <w:ilvl w:val="0"/>
          <w:numId w:val="41"/>
        </w:numPr>
        <w:tabs>
          <w:tab w:val="left" w:pos="360"/>
          <w:tab w:val="left" w:pos="720"/>
        </w:tabs>
        <w:spacing w:after="240" w:line="240" w:lineRule="auto"/>
        <w:ind w:firstLine="360"/>
        <w:jc w:val="both"/>
        <w:rPr>
          <w:rFonts w:asciiTheme="minorEastAsia" w:hAnsiTheme="minorEastAsia" w:cs="Times New Roman"/>
          <w:sz w:val="28"/>
          <w:szCs w:val="28"/>
        </w:rPr>
      </w:pPr>
      <w:r w:rsidRPr="00625049">
        <w:rPr>
          <w:rFonts w:asciiTheme="minorEastAsia" w:hAnsiTheme="minorEastAsia" w:cs="DengXian" w:hint="eastAsia"/>
          <w:sz w:val="28"/>
          <w:szCs w:val="28"/>
          <w:lang w:val="zh-CN"/>
        </w:rPr>
        <w:t>本人理解并承认</w:t>
      </w:r>
      <w:r w:rsidR="004410BC">
        <w:rPr>
          <w:rFonts w:asciiTheme="minorEastAsia" w:hAnsiTheme="minorEastAsia" w:cs="DengXian" w:hint="eastAsia"/>
          <w:sz w:val="28"/>
          <w:szCs w:val="28"/>
          <w:lang w:val="zh-CN"/>
        </w:rPr>
        <w:t>我的子女或由我行使监护权的未成年人（以下称</w:t>
      </w:r>
      <w:r w:rsidR="007E44F5">
        <w:rPr>
          <w:rFonts w:asciiTheme="minorEastAsia" w:hAnsiTheme="minorEastAsia" w:cs="DengXian" w:hint="eastAsia"/>
          <w:sz w:val="28"/>
          <w:szCs w:val="28"/>
          <w:lang w:val="zh-CN"/>
        </w:rPr>
        <w:t>“</w:t>
      </w:r>
      <w:r w:rsidR="004410BC">
        <w:rPr>
          <w:rFonts w:asciiTheme="minorEastAsia" w:hAnsiTheme="minorEastAsia" w:cs="DengXian" w:hint="eastAsia"/>
          <w:sz w:val="28"/>
          <w:szCs w:val="28"/>
          <w:lang w:val="zh-CN"/>
        </w:rPr>
        <w:t>学生</w:t>
      </w:r>
      <w:r w:rsidR="007E44F5">
        <w:rPr>
          <w:rFonts w:asciiTheme="minorEastAsia" w:hAnsiTheme="minorEastAsia" w:cs="DengXian" w:hint="eastAsia"/>
          <w:sz w:val="28"/>
          <w:szCs w:val="28"/>
          <w:lang w:val="zh-CN"/>
        </w:rPr>
        <w:t>”</w:t>
      </w:r>
      <w:r w:rsidR="004410BC">
        <w:rPr>
          <w:rFonts w:asciiTheme="minorEastAsia" w:hAnsiTheme="minorEastAsia" w:cs="DengXian" w:hint="eastAsia"/>
          <w:sz w:val="28"/>
          <w:szCs w:val="28"/>
          <w:lang w:val="zh-CN"/>
        </w:rPr>
        <w:t>）</w:t>
      </w:r>
      <w:r w:rsidR="000C48DA" w:rsidRPr="00625049">
        <w:rPr>
          <w:rFonts w:asciiTheme="minorEastAsia" w:hAnsiTheme="minorEastAsia" w:cs="DengXian" w:hint="eastAsia"/>
          <w:sz w:val="28"/>
          <w:szCs w:val="28"/>
          <w:lang w:val="zh-CN"/>
        </w:rPr>
        <w:t>进入</w:t>
      </w:r>
      <w:r w:rsidR="00DD3284">
        <w:rPr>
          <w:rFonts w:asciiTheme="minorEastAsia" w:hAnsiTheme="minorEastAsia" w:cs="Times New Roman" w:hint="eastAsia"/>
          <w:sz w:val="28"/>
          <w:szCs w:val="28"/>
        </w:rPr>
        <w:t>中文学校</w:t>
      </w:r>
      <w:r w:rsidR="00F31F41" w:rsidRPr="00625049">
        <w:rPr>
          <w:rFonts w:asciiTheme="minorEastAsia" w:hAnsiTheme="minorEastAsia" w:cs="DengXian" w:hint="eastAsia"/>
          <w:sz w:val="28"/>
          <w:szCs w:val="28"/>
          <w:lang w:val="zh-CN"/>
        </w:rPr>
        <w:t>或参与</w:t>
      </w:r>
      <w:r w:rsidR="00282156" w:rsidRPr="00625049">
        <w:rPr>
          <w:rFonts w:asciiTheme="minorEastAsia" w:hAnsiTheme="minorEastAsia" w:cs="DengXian" w:hint="eastAsia"/>
          <w:sz w:val="28"/>
          <w:szCs w:val="28"/>
          <w:lang w:val="zh-CN"/>
        </w:rPr>
        <w:t>中文学校</w:t>
      </w:r>
      <w:r w:rsidR="00DD3284">
        <w:rPr>
          <w:rFonts w:asciiTheme="minorEastAsia" w:hAnsiTheme="minorEastAsia" w:cs="DengXian" w:hint="eastAsia"/>
          <w:sz w:val="28"/>
          <w:szCs w:val="28"/>
          <w:lang w:val="zh-CN"/>
        </w:rPr>
        <w:t>的课程或活动</w:t>
      </w:r>
      <w:r w:rsidR="00475223" w:rsidRPr="00625049">
        <w:rPr>
          <w:rFonts w:asciiTheme="minorEastAsia" w:hAnsiTheme="minorEastAsia" w:cs="DengXian" w:hint="eastAsia"/>
          <w:sz w:val="28"/>
          <w:szCs w:val="28"/>
          <w:lang w:val="zh-CN"/>
        </w:rPr>
        <w:t>可能涉及</w:t>
      </w:r>
      <w:r w:rsidR="005D1D57" w:rsidRPr="00625049">
        <w:rPr>
          <w:rFonts w:asciiTheme="minorEastAsia" w:hAnsiTheme="minorEastAsia" w:cs="DengXian" w:hint="eastAsia"/>
          <w:sz w:val="28"/>
          <w:szCs w:val="28"/>
          <w:lang w:val="zh-CN"/>
        </w:rPr>
        <w:t>的</w:t>
      </w:r>
      <w:r w:rsidR="00A83EEF" w:rsidRPr="00625049">
        <w:rPr>
          <w:rFonts w:asciiTheme="minorEastAsia" w:hAnsiTheme="minorEastAsia" w:cs="DengXian" w:hint="eastAsia"/>
          <w:sz w:val="28"/>
          <w:szCs w:val="28"/>
          <w:lang w:val="zh-CN"/>
        </w:rPr>
        <w:t>已知或未知的</w:t>
      </w:r>
      <w:r w:rsidR="005D1D57" w:rsidRPr="00625049">
        <w:rPr>
          <w:rFonts w:asciiTheme="minorEastAsia" w:hAnsiTheme="minorEastAsia" w:cs="DengXian" w:hint="eastAsia"/>
          <w:sz w:val="28"/>
          <w:szCs w:val="28"/>
          <w:lang w:val="zh-CN"/>
        </w:rPr>
        <w:t>风险</w:t>
      </w:r>
      <w:r w:rsidR="0006075B">
        <w:rPr>
          <w:rFonts w:asciiTheme="minorEastAsia" w:hAnsiTheme="minorEastAsia" w:cs="DengXian" w:hint="eastAsia"/>
          <w:sz w:val="28"/>
          <w:szCs w:val="28"/>
          <w:lang w:val="zh-CN"/>
        </w:rPr>
        <w:t>。</w:t>
      </w:r>
      <w:r w:rsidR="007E44F5">
        <w:rPr>
          <w:rFonts w:asciiTheme="minorEastAsia" w:hAnsiTheme="minorEastAsia" w:cs="DengXian" w:hint="eastAsia"/>
          <w:sz w:val="28"/>
          <w:szCs w:val="28"/>
          <w:lang w:val="zh-CN"/>
        </w:rPr>
        <w:t>本人</w:t>
      </w:r>
      <w:r w:rsidR="00896EB7" w:rsidRPr="00625049">
        <w:rPr>
          <w:rFonts w:asciiTheme="minorEastAsia" w:hAnsiTheme="minorEastAsia" w:cs="DengXian" w:hint="eastAsia"/>
          <w:sz w:val="28"/>
          <w:szCs w:val="28"/>
          <w:lang w:val="zh-CN"/>
        </w:rPr>
        <w:t>愿意</w:t>
      </w:r>
      <w:r w:rsidR="000C48DA" w:rsidRPr="00625049">
        <w:rPr>
          <w:rFonts w:asciiTheme="minorEastAsia" w:hAnsiTheme="minorEastAsia" w:cs="DengXian" w:hint="eastAsia"/>
          <w:sz w:val="28"/>
          <w:szCs w:val="28"/>
          <w:lang w:val="zh-CN"/>
        </w:rPr>
        <w:t>为自己及学生</w:t>
      </w:r>
      <w:r w:rsidR="00BC7BA7" w:rsidRPr="00625049">
        <w:rPr>
          <w:rFonts w:asciiTheme="minorEastAsia" w:hAnsiTheme="minorEastAsia" w:cs="DengXian" w:hint="eastAsia"/>
          <w:sz w:val="28"/>
          <w:szCs w:val="28"/>
          <w:lang w:val="zh-CN"/>
        </w:rPr>
        <w:t>承担</w:t>
      </w:r>
      <w:r w:rsidR="00C74499" w:rsidRPr="00625049">
        <w:rPr>
          <w:rFonts w:asciiTheme="minorEastAsia" w:hAnsiTheme="minorEastAsia" w:cs="DengXian" w:hint="eastAsia"/>
          <w:sz w:val="28"/>
          <w:szCs w:val="28"/>
          <w:lang w:val="zh-CN"/>
        </w:rPr>
        <w:t>一切</w:t>
      </w:r>
      <w:r w:rsidRPr="00625049">
        <w:rPr>
          <w:rFonts w:asciiTheme="minorEastAsia" w:hAnsiTheme="minorEastAsia" w:cs="DengXian" w:hint="eastAsia"/>
          <w:sz w:val="28"/>
          <w:szCs w:val="28"/>
          <w:lang w:val="zh-CN"/>
        </w:rPr>
        <w:t>风险</w:t>
      </w:r>
      <w:r w:rsidR="00C74499" w:rsidRPr="00625049">
        <w:rPr>
          <w:rFonts w:asciiTheme="minorEastAsia" w:hAnsiTheme="minorEastAsia" w:cs="DengXian" w:hint="eastAsia"/>
          <w:sz w:val="28"/>
          <w:szCs w:val="28"/>
          <w:lang w:val="zh-CN"/>
        </w:rPr>
        <w:t>与后果</w:t>
      </w:r>
      <w:r w:rsidR="00524F54" w:rsidRPr="00625049">
        <w:rPr>
          <w:rFonts w:asciiTheme="minorEastAsia" w:hAnsiTheme="minorEastAsia" w:cs="DengXian" w:hint="eastAsia"/>
          <w:sz w:val="28"/>
          <w:szCs w:val="28"/>
          <w:lang w:val="zh-CN"/>
        </w:rPr>
        <w:t>，包括在中文学校期间发生患病、事故、受伤、医疗紧急情况或财产损害的风险与后果</w:t>
      </w:r>
      <w:r w:rsidRPr="00625049">
        <w:rPr>
          <w:rFonts w:asciiTheme="minorEastAsia" w:hAnsiTheme="minorEastAsia" w:cs="DengXian" w:hint="eastAsia"/>
          <w:sz w:val="28"/>
          <w:szCs w:val="28"/>
          <w:lang w:val="zh-CN"/>
        </w:rPr>
        <w:t>。</w:t>
      </w:r>
    </w:p>
    <w:p w14:paraId="1CCB016F" w14:textId="31EFE6FD" w:rsidR="00FF0F41" w:rsidRPr="00625049" w:rsidRDefault="00FF0F41" w:rsidP="00BC7BA7">
      <w:pPr>
        <w:numPr>
          <w:ilvl w:val="0"/>
          <w:numId w:val="41"/>
        </w:numPr>
        <w:tabs>
          <w:tab w:val="left" w:pos="360"/>
          <w:tab w:val="left" w:pos="720"/>
        </w:tabs>
        <w:spacing w:after="240" w:line="240" w:lineRule="auto"/>
        <w:ind w:firstLine="360"/>
        <w:jc w:val="both"/>
        <w:rPr>
          <w:rFonts w:asciiTheme="minorEastAsia" w:hAnsiTheme="minorEastAsia" w:cs="Times New Roman"/>
          <w:sz w:val="28"/>
          <w:szCs w:val="28"/>
        </w:rPr>
      </w:pPr>
      <w:r w:rsidRPr="00625049">
        <w:rPr>
          <w:rFonts w:asciiTheme="minorEastAsia" w:hAnsiTheme="minorEastAsia" w:cs="DengXian" w:hint="eastAsia"/>
          <w:sz w:val="28"/>
          <w:szCs w:val="28"/>
          <w:lang w:val="zh-CN"/>
        </w:rPr>
        <w:t>本人理解并承认</w:t>
      </w:r>
      <w:r w:rsidR="00BC7BA7" w:rsidRPr="00625049">
        <w:rPr>
          <w:rFonts w:asciiTheme="minorEastAsia" w:hAnsiTheme="minorEastAsia" w:cs="DengXian" w:hint="eastAsia"/>
          <w:sz w:val="28"/>
          <w:szCs w:val="28"/>
          <w:lang w:val="zh-CN"/>
        </w:rPr>
        <w:t>中文学校已经为降低风险做出了最大努力。</w:t>
      </w:r>
      <w:r w:rsidRPr="00625049">
        <w:rPr>
          <w:rFonts w:asciiTheme="minorEastAsia" w:hAnsiTheme="minorEastAsia" w:cs="DengXian" w:hint="eastAsia"/>
          <w:sz w:val="28"/>
          <w:szCs w:val="28"/>
          <w:lang w:val="zh-CN"/>
        </w:rPr>
        <w:t>本人</w:t>
      </w:r>
      <w:r w:rsidR="00E2707D" w:rsidRPr="00625049">
        <w:rPr>
          <w:rFonts w:asciiTheme="minorEastAsia" w:hAnsiTheme="minorEastAsia" w:cs="DengXian" w:hint="eastAsia"/>
          <w:sz w:val="28"/>
          <w:szCs w:val="28"/>
          <w:lang w:val="zh-CN"/>
        </w:rPr>
        <w:t>代表自己</w:t>
      </w:r>
      <w:r w:rsidR="0089559C" w:rsidRPr="00625049">
        <w:rPr>
          <w:rFonts w:asciiTheme="minorEastAsia" w:hAnsiTheme="minorEastAsia" w:cs="DengXian" w:hint="eastAsia"/>
          <w:sz w:val="28"/>
          <w:szCs w:val="28"/>
          <w:lang w:val="zh-CN"/>
        </w:rPr>
        <w:t>、</w:t>
      </w:r>
      <w:r w:rsidR="00AE0CD7" w:rsidRPr="00625049">
        <w:rPr>
          <w:rFonts w:asciiTheme="minorEastAsia" w:hAnsiTheme="minorEastAsia" w:cs="DengXian" w:hint="eastAsia"/>
          <w:sz w:val="28"/>
          <w:szCs w:val="28"/>
          <w:lang w:val="zh-CN"/>
        </w:rPr>
        <w:t>学生、我的</w:t>
      </w:r>
      <w:r w:rsidR="0089559C" w:rsidRPr="00625049">
        <w:rPr>
          <w:rFonts w:asciiTheme="minorEastAsia" w:hAnsiTheme="minorEastAsia" w:cs="DengXian" w:hint="eastAsia"/>
          <w:sz w:val="28"/>
          <w:szCs w:val="28"/>
          <w:lang w:val="zh-CN"/>
        </w:rPr>
        <w:t>继承人、</w:t>
      </w:r>
      <w:r w:rsidR="00B838D2" w:rsidRPr="00625049">
        <w:rPr>
          <w:rFonts w:asciiTheme="minorEastAsia" w:hAnsiTheme="minorEastAsia" w:cs="DengXian" w:hint="eastAsia"/>
          <w:sz w:val="28"/>
          <w:szCs w:val="28"/>
          <w:lang w:val="zh-CN"/>
        </w:rPr>
        <w:t>继任人、</w:t>
      </w:r>
      <w:r w:rsidR="0089559C" w:rsidRPr="00625049">
        <w:rPr>
          <w:rFonts w:asciiTheme="minorEastAsia" w:hAnsiTheme="minorEastAsia" w:cs="DengXian" w:hint="eastAsia"/>
          <w:sz w:val="28"/>
          <w:szCs w:val="28"/>
          <w:lang w:val="zh-CN"/>
        </w:rPr>
        <w:t>受让人、个人代表和近亲</w:t>
      </w:r>
      <w:r w:rsidR="00400F09" w:rsidRPr="00625049">
        <w:rPr>
          <w:rFonts w:asciiTheme="minorEastAsia" w:hAnsiTheme="minorEastAsia" w:cs="DengXian" w:hint="eastAsia"/>
          <w:sz w:val="28"/>
          <w:szCs w:val="28"/>
          <w:lang w:val="zh-CN"/>
        </w:rPr>
        <w:t>免除</w:t>
      </w:r>
      <w:r w:rsidR="00BC7BA7" w:rsidRPr="00625049">
        <w:rPr>
          <w:rFonts w:asciiTheme="minorEastAsia" w:hAnsiTheme="minorEastAsia" w:cs="DengXian" w:hint="eastAsia"/>
          <w:sz w:val="28"/>
          <w:szCs w:val="28"/>
          <w:lang w:val="zh-CN"/>
        </w:rPr>
        <w:t>中文学校</w:t>
      </w:r>
      <w:r w:rsidRPr="00625049">
        <w:rPr>
          <w:rFonts w:asciiTheme="minorEastAsia" w:hAnsiTheme="minorEastAsia" w:cs="DengXian" w:hint="eastAsia"/>
          <w:sz w:val="28"/>
          <w:szCs w:val="28"/>
          <w:lang w:val="zh-CN"/>
        </w:rPr>
        <w:t>、</w:t>
      </w:r>
      <w:r w:rsidR="00BC7BA7" w:rsidRPr="00625049">
        <w:rPr>
          <w:rFonts w:asciiTheme="minorEastAsia" w:hAnsiTheme="minorEastAsia" w:cs="DengXian" w:hint="eastAsia"/>
          <w:sz w:val="28"/>
          <w:szCs w:val="28"/>
          <w:lang w:val="zh-CN"/>
        </w:rPr>
        <w:t>中文学校董事会成员</w:t>
      </w:r>
      <w:r w:rsidRPr="00625049">
        <w:rPr>
          <w:rFonts w:asciiTheme="minorEastAsia" w:hAnsiTheme="minorEastAsia" w:cs="DengXian" w:hint="eastAsia"/>
          <w:sz w:val="28"/>
          <w:szCs w:val="28"/>
          <w:lang w:val="zh-CN"/>
        </w:rPr>
        <w:t>、</w:t>
      </w:r>
      <w:r w:rsidR="00BC7BA7" w:rsidRPr="00625049">
        <w:rPr>
          <w:rFonts w:asciiTheme="minorEastAsia" w:hAnsiTheme="minorEastAsia" w:cs="DengXian" w:hint="eastAsia"/>
          <w:sz w:val="28"/>
          <w:szCs w:val="28"/>
          <w:lang w:val="zh-CN"/>
        </w:rPr>
        <w:t>中文学校</w:t>
      </w:r>
      <w:r w:rsidR="000547F9" w:rsidRPr="00625049">
        <w:rPr>
          <w:rFonts w:asciiTheme="minorEastAsia" w:hAnsiTheme="minorEastAsia" w:cs="DengXian" w:hint="eastAsia"/>
          <w:sz w:val="28"/>
          <w:szCs w:val="28"/>
          <w:lang w:val="zh-CN"/>
        </w:rPr>
        <w:t>行政管理人员</w:t>
      </w:r>
      <w:r w:rsidR="00BC7BA7" w:rsidRPr="00625049">
        <w:rPr>
          <w:rFonts w:asciiTheme="minorEastAsia" w:hAnsiTheme="minorEastAsia" w:cs="DengXian" w:hint="eastAsia"/>
          <w:sz w:val="28"/>
          <w:szCs w:val="28"/>
          <w:lang w:val="zh-CN"/>
        </w:rPr>
        <w:t>、</w:t>
      </w:r>
      <w:r w:rsidR="000547F9" w:rsidRPr="00625049">
        <w:rPr>
          <w:rFonts w:asciiTheme="minorEastAsia" w:hAnsiTheme="minorEastAsia" w:cs="DengXian" w:hint="eastAsia"/>
          <w:sz w:val="28"/>
          <w:szCs w:val="28"/>
          <w:lang w:val="zh-CN"/>
        </w:rPr>
        <w:t>中文学校教师及其他员工</w:t>
      </w:r>
      <w:r w:rsidR="00763824" w:rsidRPr="00625049">
        <w:rPr>
          <w:rFonts w:asciiTheme="minorEastAsia" w:hAnsiTheme="minorEastAsia" w:cs="DengXian" w:hint="eastAsia"/>
          <w:sz w:val="28"/>
          <w:szCs w:val="28"/>
          <w:lang w:val="zh-CN"/>
        </w:rPr>
        <w:t>或代理人</w:t>
      </w:r>
      <w:r w:rsidR="000547F9" w:rsidRPr="00625049">
        <w:rPr>
          <w:rFonts w:asciiTheme="minorEastAsia" w:hAnsiTheme="minorEastAsia" w:cs="DengXian" w:hint="eastAsia"/>
          <w:sz w:val="28"/>
          <w:szCs w:val="28"/>
          <w:lang w:val="zh-CN"/>
        </w:rPr>
        <w:t>、</w:t>
      </w:r>
      <w:r w:rsidR="00BC7BA7" w:rsidRPr="00625049">
        <w:rPr>
          <w:rFonts w:asciiTheme="minorEastAsia" w:hAnsiTheme="minorEastAsia" w:cs="DengXian" w:hint="eastAsia"/>
          <w:sz w:val="28"/>
          <w:szCs w:val="28"/>
          <w:lang w:val="zh-CN"/>
        </w:rPr>
        <w:t>中文学校校</w:t>
      </w:r>
      <w:r w:rsidR="000547F9" w:rsidRPr="00625049">
        <w:rPr>
          <w:rFonts w:asciiTheme="minorEastAsia" w:hAnsiTheme="minorEastAsia" w:cs="DengXian" w:hint="eastAsia"/>
          <w:sz w:val="28"/>
          <w:szCs w:val="28"/>
          <w:lang w:val="zh-CN"/>
        </w:rPr>
        <w:t>园</w:t>
      </w:r>
      <w:r w:rsidR="00BC7BA7" w:rsidRPr="00625049">
        <w:rPr>
          <w:rFonts w:asciiTheme="minorEastAsia" w:hAnsiTheme="minorEastAsia" w:cs="DengXian" w:hint="eastAsia"/>
          <w:sz w:val="28"/>
          <w:szCs w:val="28"/>
          <w:lang w:val="zh-CN"/>
        </w:rPr>
        <w:t>所在</w:t>
      </w:r>
      <w:r w:rsidR="000547F9" w:rsidRPr="00625049">
        <w:rPr>
          <w:rFonts w:asciiTheme="minorEastAsia" w:hAnsiTheme="minorEastAsia" w:cs="DengXian" w:hint="eastAsia"/>
          <w:sz w:val="28"/>
          <w:szCs w:val="28"/>
          <w:lang w:val="zh-CN"/>
        </w:rPr>
        <w:t>的</w:t>
      </w:r>
      <w:r w:rsidR="00BC7BA7" w:rsidRPr="00625049">
        <w:rPr>
          <w:rFonts w:asciiTheme="minorEastAsia" w:hAnsiTheme="minorEastAsia" w:cs="DengXian" w:hint="eastAsia"/>
          <w:sz w:val="28"/>
          <w:szCs w:val="28"/>
          <w:lang w:val="zh-CN"/>
        </w:rPr>
        <w:t>中学</w:t>
      </w:r>
      <w:r w:rsidR="00EC6359">
        <w:rPr>
          <w:rFonts w:asciiTheme="minorEastAsia" w:hAnsiTheme="minorEastAsia" w:cs="DengXian" w:hint="eastAsia"/>
          <w:sz w:val="28"/>
          <w:szCs w:val="28"/>
          <w:lang w:val="zh-CN"/>
        </w:rPr>
        <w:t>或其他地点</w:t>
      </w:r>
      <w:r w:rsidR="00BC7BA7" w:rsidRPr="00625049">
        <w:rPr>
          <w:rFonts w:asciiTheme="minorEastAsia" w:hAnsiTheme="minorEastAsia" w:cs="DengXian" w:hint="eastAsia"/>
          <w:sz w:val="28"/>
          <w:szCs w:val="28"/>
          <w:lang w:val="zh-CN"/>
        </w:rPr>
        <w:t>及相关学区</w:t>
      </w:r>
      <w:r w:rsidR="00B4108C">
        <w:rPr>
          <w:rFonts w:asciiTheme="minorEastAsia" w:hAnsiTheme="minorEastAsia" w:cs="DengXian" w:hint="eastAsia"/>
          <w:sz w:val="28"/>
          <w:szCs w:val="28"/>
          <w:lang w:val="zh-CN"/>
        </w:rPr>
        <w:t>因为</w:t>
      </w:r>
      <w:r w:rsidRPr="00625049">
        <w:rPr>
          <w:rFonts w:asciiTheme="minorEastAsia" w:hAnsiTheme="minorEastAsia" w:cs="DengXian" w:hint="eastAsia"/>
          <w:sz w:val="28"/>
          <w:szCs w:val="28"/>
          <w:lang w:val="zh-CN"/>
        </w:rPr>
        <w:t>其任何行为或不作为导致了</w:t>
      </w:r>
      <w:r w:rsidR="00584B6D" w:rsidRPr="00625049">
        <w:rPr>
          <w:rFonts w:asciiTheme="minorEastAsia" w:hAnsiTheme="minorEastAsia" w:cs="DengXian" w:hint="eastAsia"/>
          <w:sz w:val="28"/>
          <w:szCs w:val="28"/>
          <w:lang w:val="zh-CN"/>
        </w:rPr>
        <w:t>学生或</w:t>
      </w:r>
      <w:r w:rsidR="000547F9" w:rsidRPr="00625049">
        <w:rPr>
          <w:rFonts w:asciiTheme="minorEastAsia" w:hAnsiTheme="minorEastAsia" w:cs="DengXian" w:hint="eastAsia"/>
          <w:sz w:val="28"/>
          <w:szCs w:val="28"/>
          <w:lang w:val="zh-CN"/>
        </w:rPr>
        <w:t>本人</w:t>
      </w:r>
      <w:r w:rsidRPr="00625049">
        <w:rPr>
          <w:rFonts w:asciiTheme="minorEastAsia" w:hAnsiTheme="minorEastAsia" w:cs="DengXian" w:hint="eastAsia"/>
          <w:sz w:val="28"/>
          <w:szCs w:val="28"/>
          <w:lang w:val="zh-CN"/>
        </w:rPr>
        <w:t>的患病、</w:t>
      </w:r>
      <w:r w:rsidR="00E6674B" w:rsidRPr="00625049">
        <w:rPr>
          <w:rFonts w:asciiTheme="minorEastAsia" w:hAnsiTheme="minorEastAsia" w:cs="DengXian" w:hint="eastAsia"/>
          <w:sz w:val="28"/>
          <w:szCs w:val="28"/>
          <w:lang w:val="zh-CN"/>
        </w:rPr>
        <w:t>事故、</w:t>
      </w:r>
      <w:r w:rsidRPr="00625049">
        <w:rPr>
          <w:rFonts w:asciiTheme="minorEastAsia" w:hAnsiTheme="minorEastAsia" w:cs="DengXian" w:hint="eastAsia"/>
          <w:sz w:val="28"/>
          <w:szCs w:val="28"/>
          <w:lang w:val="zh-CN"/>
        </w:rPr>
        <w:t>受伤</w:t>
      </w:r>
      <w:r w:rsidR="00DC25C7" w:rsidRPr="00625049">
        <w:rPr>
          <w:rFonts w:asciiTheme="minorEastAsia" w:hAnsiTheme="minorEastAsia" w:cs="DengXian" w:hint="eastAsia"/>
          <w:sz w:val="28"/>
          <w:szCs w:val="28"/>
          <w:lang w:val="zh-CN"/>
        </w:rPr>
        <w:t>、医疗紧急情况</w:t>
      </w:r>
      <w:r w:rsidRPr="00625049">
        <w:rPr>
          <w:rFonts w:asciiTheme="minorEastAsia" w:hAnsiTheme="minorEastAsia" w:cs="DengXian" w:hint="eastAsia"/>
          <w:sz w:val="28"/>
          <w:szCs w:val="28"/>
          <w:lang w:val="zh-CN"/>
        </w:rPr>
        <w:t>或任何性质的</w:t>
      </w:r>
      <w:r w:rsidR="00C7336A" w:rsidRPr="00625049">
        <w:rPr>
          <w:rFonts w:asciiTheme="minorEastAsia" w:hAnsiTheme="minorEastAsia" w:cs="DengXian" w:hint="eastAsia"/>
          <w:sz w:val="28"/>
          <w:szCs w:val="28"/>
          <w:lang w:val="zh-CN"/>
        </w:rPr>
        <w:t>财产损害</w:t>
      </w:r>
      <w:r w:rsidR="00B4108C">
        <w:rPr>
          <w:rFonts w:asciiTheme="minorEastAsia" w:hAnsiTheme="minorEastAsia" w:cs="DengXian" w:hint="eastAsia"/>
          <w:sz w:val="28"/>
          <w:szCs w:val="28"/>
          <w:lang w:val="zh-CN"/>
        </w:rPr>
        <w:t>而引起的</w:t>
      </w:r>
      <w:r w:rsidR="00B4108C" w:rsidRPr="00625049">
        <w:rPr>
          <w:rFonts w:asciiTheme="minorEastAsia" w:hAnsiTheme="minorEastAsia" w:cs="DengXian" w:hint="eastAsia"/>
          <w:sz w:val="28"/>
          <w:szCs w:val="28"/>
          <w:lang w:val="zh-CN"/>
        </w:rPr>
        <w:t>诉讼请求、责任、索赔</w:t>
      </w:r>
      <w:r w:rsidR="0006075B">
        <w:rPr>
          <w:rFonts w:asciiTheme="minorEastAsia" w:hAnsiTheme="minorEastAsia" w:cs="DengXian" w:hint="eastAsia"/>
          <w:sz w:val="28"/>
          <w:szCs w:val="28"/>
          <w:lang w:val="zh-CN"/>
        </w:rPr>
        <w:t>和</w:t>
      </w:r>
      <w:r w:rsidR="00B4108C" w:rsidRPr="00625049">
        <w:rPr>
          <w:rFonts w:asciiTheme="minorEastAsia" w:hAnsiTheme="minorEastAsia" w:cs="DengXian" w:hint="eastAsia"/>
          <w:sz w:val="28"/>
          <w:szCs w:val="28"/>
          <w:lang w:val="zh-CN"/>
        </w:rPr>
        <w:t>费用。</w:t>
      </w:r>
      <w:r w:rsidR="00FB4B2C" w:rsidRPr="00625049">
        <w:rPr>
          <w:rFonts w:asciiTheme="minorEastAsia" w:hAnsiTheme="minorEastAsia" w:cs="DengXian" w:hint="eastAsia"/>
          <w:sz w:val="28"/>
          <w:szCs w:val="28"/>
          <w:lang w:val="zh-CN"/>
        </w:rPr>
        <w:t>本人</w:t>
      </w:r>
      <w:r w:rsidR="00FB4B2C">
        <w:rPr>
          <w:rFonts w:asciiTheme="minorEastAsia" w:hAnsiTheme="minorEastAsia" w:cs="DengXian" w:hint="eastAsia"/>
          <w:sz w:val="28"/>
          <w:szCs w:val="28"/>
          <w:lang w:val="zh-CN"/>
        </w:rPr>
        <w:t>同意赔偿因为我或者</w:t>
      </w:r>
      <w:r w:rsidR="004F6F2A">
        <w:rPr>
          <w:rFonts w:asciiTheme="minorEastAsia" w:hAnsiTheme="minorEastAsia" w:cs="DengXian" w:hint="eastAsia"/>
          <w:sz w:val="28"/>
          <w:szCs w:val="28"/>
          <w:lang w:val="zh-CN"/>
        </w:rPr>
        <w:t>我的</w:t>
      </w:r>
      <w:r w:rsidR="00FB4B2C">
        <w:rPr>
          <w:rFonts w:asciiTheme="minorEastAsia" w:hAnsiTheme="minorEastAsia" w:cs="DengXian" w:hint="eastAsia"/>
          <w:sz w:val="28"/>
          <w:szCs w:val="28"/>
          <w:lang w:val="zh-CN"/>
        </w:rPr>
        <w:t>代理人就</w:t>
      </w:r>
      <w:r w:rsidR="00FB4B2C" w:rsidRPr="00FB4B2C">
        <w:rPr>
          <w:rFonts w:asciiTheme="minorEastAsia" w:hAnsiTheme="minorEastAsia" w:cs="DengXian" w:hint="eastAsia"/>
          <w:sz w:val="28"/>
          <w:szCs w:val="28"/>
          <w:lang w:val="zh-CN"/>
        </w:rPr>
        <w:t>学生或本人的患病、事故、受伤、医疗紧急情况或任何性质的财产损害</w:t>
      </w:r>
      <w:r w:rsidR="004F6F2A">
        <w:rPr>
          <w:rFonts w:asciiTheme="minorEastAsia" w:hAnsiTheme="minorEastAsia" w:cs="DengXian" w:hint="eastAsia"/>
          <w:sz w:val="28"/>
          <w:szCs w:val="28"/>
          <w:lang w:val="zh-CN"/>
        </w:rPr>
        <w:t>对</w:t>
      </w:r>
      <w:r w:rsidR="00FB4B2C" w:rsidRPr="00625049">
        <w:rPr>
          <w:rFonts w:asciiTheme="minorEastAsia" w:hAnsiTheme="minorEastAsia" w:cs="DengXian" w:hint="eastAsia"/>
          <w:sz w:val="28"/>
          <w:szCs w:val="28"/>
          <w:lang w:val="zh-CN"/>
        </w:rPr>
        <w:t>中文学校、中文学校董事会成员、中文学校行政管理人员、中文学校教师及其他员工或代理人、中文学校校园所在的中学</w:t>
      </w:r>
      <w:r w:rsidR="00FB4B2C">
        <w:rPr>
          <w:rFonts w:asciiTheme="minorEastAsia" w:hAnsiTheme="minorEastAsia" w:cs="DengXian" w:hint="eastAsia"/>
          <w:sz w:val="28"/>
          <w:szCs w:val="28"/>
          <w:lang w:val="zh-CN"/>
        </w:rPr>
        <w:t>或其他地点</w:t>
      </w:r>
      <w:r w:rsidR="00FB4B2C" w:rsidRPr="00625049">
        <w:rPr>
          <w:rFonts w:asciiTheme="minorEastAsia" w:hAnsiTheme="minorEastAsia" w:cs="DengXian" w:hint="eastAsia"/>
          <w:sz w:val="28"/>
          <w:szCs w:val="28"/>
          <w:lang w:val="zh-CN"/>
        </w:rPr>
        <w:t>及相关学区</w:t>
      </w:r>
      <w:r w:rsidR="00FB4B2C">
        <w:rPr>
          <w:rFonts w:asciiTheme="minorEastAsia" w:hAnsiTheme="minorEastAsia" w:cs="DengXian" w:hint="eastAsia"/>
          <w:sz w:val="28"/>
          <w:szCs w:val="28"/>
          <w:lang w:val="zh-CN"/>
        </w:rPr>
        <w:t>提</w:t>
      </w:r>
      <w:r w:rsidR="00FB4B2C">
        <w:rPr>
          <w:rFonts w:asciiTheme="minorEastAsia" w:hAnsiTheme="minorEastAsia" w:cs="DengXian" w:hint="eastAsia"/>
          <w:sz w:val="28"/>
          <w:szCs w:val="28"/>
          <w:lang w:val="zh-CN"/>
        </w:rPr>
        <w:t>起的</w:t>
      </w:r>
      <w:r w:rsidR="00FB4B2C" w:rsidRPr="00625049">
        <w:rPr>
          <w:rFonts w:asciiTheme="minorEastAsia" w:hAnsiTheme="minorEastAsia" w:cs="DengXian" w:hint="eastAsia"/>
          <w:sz w:val="28"/>
          <w:szCs w:val="28"/>
          <w:lang w:val="zh-CN"/>
        </w:rPr>
        <w:t>诉讼请求、责任、索赔</w:t>
      </w:r>
      <w:r w:rsidR="00FB4B2C">
        <w:rPr>
          <w:rFonts w:asciiTheme="minorEastAsia" w:hAnsiTheme="minorEastAsia" w:cs="DengXian" w:hint="eastAsia"/>
          <w:sz w:val="28"/>
          <w:szCs w:val="28"/>
          <w:lang w:val="zh-CN"/>
        </w:rPr>
        <w:t>和</w:t>
      </w:r>
      <w:r w:rsidR="00FB4B2C" w:rsidRPr="00625049">
        <w:rPr>
          <w:rFonts w:asciiTheme="minorEastAsia" w:hAnsiTheme="minorEastAsia" w:cs="DengXian" w:hint="eastAsia"/>
          <w:sz w:val="28"/>
          <w:szCs w:val="28"/>
          <w:lang w:val="zh-CN"/>
        </w:rPr>
        <w:t>费用。</w:t>
      </w:r>
    </w:p>
    <w:p w14:paraId="3302C562" w14:textId="41FADB11" w:rsidR="00FF0F41" w:rsidRPr="00625049" w:rsidRDefault="00FF0F41" w:rsidP="00FF0F41">
      <w:pPr>
        <w:numPr>
          <w:ilvl w:val="0"/>
          <w:numId w:val="42"/>
        </w:numPr>
        <w:tabs>
          <w:tab w:val="left" w:pos="360"/>
          <w:tab w:val="left" w:pos="720"/>
        </w:tabs>
        <w:spacing w:after="240" w:line="240" w:lineRule="auto"/>
        <w:ind w:firstLine="360"/>
        <w:jc w:val="both"/>
        <w:rPr>
          <w:rFonts w:asciiTheme="minorEastAsia" w:hAnsiTheme="minorEastAsia" w:cs="Times New Roman"/>
          <w:sz w:val="28"/>
          <w:szCs w:val="28"/>
        </w:rPr>
      </w:pPr>
      <w:r w:rsidRPr="00625049">
        <w:rPr>
          <w:rFonts w:asciiTheme="minorEastAsia" w:hAnsiTheme="minorEastAsia" w:cs="DengXian" w:hint="eastAsia"/>
          <w:sz w:val="28"/>
          <w:szCs w:val="28"/>
          <w:lang w:val="zh-CN"/>
        </w:rPr>
        <w:t>如果</w:t>
      </w:r>
      <w:r w:rsidR="00584B6D" w:rsidRPr="00625049">
        <w:rPr>
          <w:rFonts w:asciiTheme="minorEastAsia" w:hAnsiTheme="minorEastAsia" w:cs="DengXian" w:hint="eastAsia"/>
          <w:sz w:val="28"/>
          <w:szCs w:val="28"/>
          <w:lang w:val="zh-CN"/>
        </w:rPr>
        <w:t>学生或本人</w:t>
      </w:r>
      <w:r w:rsidR="000547F9" w:rsidRPr="00625049">
        <w:rPr>
          <w:rFonts w:asciiTheme="minorEastAsia" w:hAnsiTheme="minorEastAsia" w:cs="DengXian" w:hint="eastAsia"/>
          <w:sz w:val="28"/>
          <w:szCs w:val="28"/>
          <w:lang w:val="zh-CN"/>
        </w:rPr>
        <w:t>在中文学校期间</w:t>
      </w:r>
      <w:r w:rsidRPr="00625049">
        <w:rPr>
          <w:rFonts w:asciiTheme="minorEastAsia" w:hAnsiTheme="minorEastAsia" w:cs="DengXian" w:hint="eastAsia"/>
          <w:sz w:val="28"/>
          <w:szCs w:val="28"/>
          <w:lang w:val="zh-CN"/>
        </w:rPr>
        <w:t>发生</w:t>
      </w:r>
      <w:r w:rsidR="000547F9" w:rsidRPr="00625049">
        <w:rPr>
          <w:rFonts w:asciiTheme="minorEastAsia" w:hAnsiTheme="minorEastAsia" w:cs="DengXian" w:hint="eastAsia"/>
          <w:sz w:val="28"/>
          <w:szCs w:val="28"/>
          <w:lang w:val="zh-CN"/>
        </w:rPr>
        <w:t>患病、受伤</w:t>
      </w:r>
      <w:r w:rsidRPr="00625049">
        <w:rPr>
          <w:rFonts w:asciiTheme="minorEastAsia" w:hAnsiTheme="minorEastAsia" w:cs="DengXian" w:hint="eastAsia"/>
          <w:sz w:val="28"/>
          <w:szCs w:val="28"/>
          <w:lang w:val="zh-CN"/>
        </w:rPr>
        <w:t>或医疗紧急情况，</w:t>
      </w:r>
      <w:r w:rsidR="00C23142" w:rsidRPr="00625049">
        <w:rPr>
          <w:rFonts w:asciiTheme="minorEastAsia" w:hAnsiTheme="minorEastAsia" w:cs="DengXian" w:hint="eastAsia"/>
          <w:sz w:val="28"/>
          <w:szCs w:val="28"/>
          <w:lang w:val="zh-CN"/>
        </w:rPr>
        <w:t>本人明确授权许可中文学校</w:t>
      </w:r>
      <w:r w:rsidRPr="00625049">
        <w:rPr>
          <w:rFonts w:asciiTheme="minorEastAsia" w:hAnsiTheme="minorEastAsia" w:cs="DengXian" w:hint="eastAsia"/>
          <w:sz w:val="28"/>
          <w:szCs w:val="28"/>
          <w:lang w:val="zh-CN"/>
        </w:rPr>
        <w:t>处理或授权处理急迫或紧急护理，包括将</w:t>
      </w:r>
      <w:r w:rsidR="00584B6D" w:rsidRPr="00625049">
        <w:rPr>
          <w:rFonts w:asciiTheme="minorEastAsia" w:hAnsiTheme="minorEastAsia" w:cs="DengXian" w:hint="eastAsia"/>
          <w:sz w:val="28"/>
          <w:szCs w:val="28"/>
          <w:lang w:val="zh-CN"/>
        </w:rPr>
        <w:t>学生或本人</w:t>
      </w:r>
      <w:r w:rsidRPr="00625049">
        <w:rPr>
          <w:rFonts w:asciiTheme="minorEastAsia" w:hAnsiTheme="minorEastAsia" w:cs="DengXian" w:hint="eastAsia"/>
          <w:sz w:val="28"/>
          <w:szCs w:val="28"/>
          <w:lang w:val="zh-CN"/>
        </w:rPr>
        <w:t>运送到紧急护理或急救护理提供者处。</w:t>
      </w:r>
      <w:r w:rsidR="00D85D4A" w:rsidRPr="00625049">
        <w:rPr>
          <w:rFonts w:asciiTheme="minorEastAsia" w:hAnsiTheme="minorEastAsia" w:cs="DengXian" w:hint="eastAsia"/>
          <w:sz w:val="28"/>
          <w:szCs w:val="28"/>
          <w:lang w:val="zh-CN"/>
        </w:rPr>
        <w:t>本人理解并承认</w:t>
      </w:r>
      <w:r w:rsidR="00AF06E8" w:rsidRPr="00625049">
        <w:rPr>
          <w:rFonts w:asciiTheme="minorEastAsia" w:hAnsiTheme="minorEastAsia" w:cs="DengXian" w:hint="eastAsia"/>
          <w:sz w:val="28"/>
          <w:szCs w:val="28"/>
          <w:lang w:val="zh-CN"/>
        </w:rPr>
        <w:t>，</w:t>
      </w:r>
      <w:r w:rsidRPr="00625049">
        <w:rPr>
          <w:rFonts w:asciiTheme="minorEastAsia" w:hAnsiTheme="minorEastAsia" w:cs="DengXian" w:hint="eastAsia"/>
          <w:sz w:val="28"/>
          <w:szCs w:val="28"/>
          <w:lang w:val="zh-CN"/>
        </w:rPr>
        <w:t>在这种情况下，可能会延迟通知本人或伤病或医疗紧急情况的紧急联系人。因此，本人特此明确授权任何急迫或紧急护理提供者，可按照他们认为在所有现有情况下进行合理或必要的</w:t>
      </w:r>
      <w:r w:rsidR="000547F9" w:rsidRPr="00625049">
        <w:rPr>
          <w:rFonts w:asciiTheme="minorEastAsia" w:hAnsiTheme="minorEastAsia" w:cs="DengXian" w:hint="eastAsia"/>
          <w:sz w:val="28"/>
          <w:szCs w:val="28"/>
          <w:lang w:val="zh-CN"/>
        </w:rPr>
        <w:t>隔离、</w:t>
      </w:r>
      <w:r w:rsidRPr="00625049">
        <w:rPr>
          <w:rFonts w:asciiTheme="minorEastAsia" w:hAnsiTheme="minorEastAsia" w:cs="DengXian" w:hint="eastAsia"/>
          <w:sz w:val="28"/>
          <w:szCs w:val="28"/>
          <w:lang w:val="zh-CN"/>
        </w:rPr>
        <w:t>诊断或麻醉程序或提供医疗护理或治疗。与此类护理相关的所有费用和开支完全由本人自行承担。</w:t>
      </w:r>
      <w:r w:rsidR="003C5D20" w:rsidRPr="00625049">
        <w:rPr>
          <w:rFonts w:asciiTheme="minorEastAsia" w:hAnsiTheme="minorEastAsia" w:cs="DengXian" w:hint="eastAsia"/>
          <w:sz w:val="28"/>
          <w:szCs w:val="28"/>
          <w:lang w:val="zh-CN"/>
        </w:rPr>
        <w:t>本人代表自己、学生、我的继承人、继任人、受让人、个人代表和近亲</w:t>
      </w:r>
      <w:r w:rsidR="00BA24FA" w:rsidRPr="00625049">
        <w:rPr>
          <w:rFonts w:asciiTheme="minorEastAsia" w:hAnsiTheme="minorEastAsia" w:cs="DengXian" w:hint="eastAsia"/>
          <w:sz w:val="28"/>
          <w:szCs w:val="28"/>
          <w:lang w:val="zh-CN"/>
        </w:rPr>
        <w:t>免除</w:t>
      </w:r>
      <w:r w:rsidR="000547F9" w:rsidRPr="00625049">
        <w:rPr>
          <w:rFonts w:asciiTheme="minorEastAsia" w:hAnsiTheme="minorEastAsia" w:cs="DengXian" w:hint="eastAsia"/>
          <w:sz w:val="28"/>
          <w:szCs w:val="28"/>
          <w:lang w:val="zh-CN"/>
        </w:rPr>
        <w:t>中文学校、中文学校董事会成员、中文学校行政管理人员、中文学校教师及其他员工</w:t>
      </w:r>
      <w:r w:rsidR="00CC1F2F" w:rsidRPr="00625049">
        <w:rPr>
          <w:rFonts w:asciiTheme="minorEastAsia" w:hAnsiTheme="minorEastAsia" w:cs="DengXian" w:hint="eastAsia"/>
          <w:sz w:val="28"/>
          <w:szCs w:val="28"/>
          <w:lang w:val="zh-CN"/>
        </w:rPr>
        <w:t>或代理人</w:t>
      </w:r>
      <w:r w:rsidR="000547F9" w:rsidRPr="00625049">
        <w:rPr>
          <w:rFonts w:asciiTheme="minorEastAsia" w:hAnsiTheme="minorEastAsia" w:cs="DengXian" w:hint="eastAsia"/>
          <w:sz w:val="28"/>
          <w:szCs w:val="28"/>
          <w:lang w:val="zh-CN"/>
        </w:rPr>
        <w:t>、中文学校校园所在的中学</w:t>
      </w:r>
      <w:r w:rsidR="007F7553">
        <w:rPr>
          <w:rFonts w:asciiTheme="minorEastAsia" w:hAnsiTheme="minorEastAsia" w:cs="DengXian" w:hint="eastAsia"/>
          <w:sz w:val="28"/>
          <w:szCs w:val="28"/>
          <w:lang w:val="zh-CN"/>
        </w:rPr>
        <w:t>或其他地点</w:t>
      </w:r>
      <w:r w:rsidR="000547F9" w:rsidRPr="00625049">
        <w:rPr>
          <w:rFonts w:asciiTheme="minorEastAsia" w:hAnsiTheme="minorEastAsia" w:cs="DengXian" w:hint="eastAsia"/>
          <w:sz w:val="28"/>
          <w:szCs w:val="28"/>
          <w:lang w:val="zh-CN"/>
        </w:rPr>
        <w:t>及相关学区</w:t>
      </w:r>
      <w:r w:rsidRPr="00625049">
        <w:rPr>
          <w:rFonts w:asciiTheme="minorEastAsia" w:hAnsiTheme="minorEastAsia" w:cs="DengXian" w:hint="eastAsia"/>
          <w:sz w:val="28"/>
          <w:szCs w:val="28"/>
          <w:lang w:val="zh-CN"/>
        </w:rPr>
        <w:t>在提供或未能提供任何类型的紧急或医疗服务时</w:t>
      </w:r>
      <w:r w:rsidR="00FB6B00" w:rsidRPr="00625049">
        <w:rPr>
          <w:rFonts w:asciiTheme="minorEastAsia" w:hAnsiTheme="minorEastAsia" w:cs="DengXian" w:hint="eastAsia"/>
          <w:sz w:val="28"/>
          <w:szCs w:val="28"/>
          <w:lang w:val="zh-CN"/>
        </w:rPr>
        <w:t>的</w:t>
      </w:r>
      <w:r w:rsidRPr="00625049">
        <w:rPr>
          <w:rFonts w:asciiTheme="minorEastAsia" w:hAnsiTheme="minorEastAsia" w:cs="DengXian" w:hint="eastAsia"/>
          <w:sz w:val="28"/>
          <w:szCs w:val="28"/>
          <w:lang w:val="zh-CN"/>
        </w:rPr>
        <w:t>任何责任。</w:t>
      </w:r>
      <w:r w:rsidR="004041F0" w:rsidRPr="00625049">
        <w:rPr>
          <w:rFonts w:asciiTheme="minorEastAsia" w:hAnsiTheme="minorEastAsia" w:cs="DengXian" w:hint="eastAsia"/>
          <w:sz w:val="28"/>
          <w:szCs w:val="28"/>
          <w:lang w:val="zh-CN"/>
        </w:rPr>
        <w:t>如果</w:t>
      </w:r>
      <w:r w:rsidR="00584B6D" w:rsidRPr="00625049">
        <w:rPr>
          <w:rFonts w:asciiTheme="minorEastAsia" w:hAnsiTheme="minorEastAsia" w:cs="DengXian" w:hint="eastAsia"/>
          <w:sz w:val="28"/>
          <w:szCs w:val="28"/>
          <w:lang w:val="zh-CN"/>
        </w:rPr>
        <w:t>学生或本人</w:t>
      </w:r>
      <w:r w:rsidR="003841EB" w:rsidRPr="00625049">
        <w:rPr>
          <w:rFonts w:asciiTheme="minorEastAsia" w:hAnsiTheme="minorEastAsia" w:cs="DengXian" w:hint="eastAsia"/>
          <w:sz w:val="28"/>
          <w:szCs w:val="28"/>
          <w:lang w:val="zh-CN"/>
        </w:rPr>
        <w:t>患</w:t>
      </w:r>
      <w:r w:rsidR="001B3E02" w:rsidRPr="00625049">
        <w:rPr>
          <w:rFonts w:asciiTheme="minorEastAsia" w:hAnsiTheme="minorEastAsia" w:cs="DengXian" w:hint="eastAsia"/>
          <w:sz w:val="28"/>
          <w:szCs w:val="28"/>
          <w:lang w:val="zh-CN"/>
        </w:rPr>
        <w:t>有</w:t>
      </w:r>
      <w:r w:rsidR="004041F0" w:rsidRPr="00625049">
        <w:rPr>
          <w:rFonts w:asciiTheme="minorEastAsia" w:hAnsiTheme="minorEastAsia" w:cs="DengXian" w:hint="eastAsia"/>
          <w:sz w:val="28"/>
          <w:szCs w:val="28"/>
          <w:lang w:val="zh-CN"/>
        </w:rPr>
        <w:t>传染</w:t>
      </w:r>
      <w:r w:rsidR="00B835D6" w:rsidRPr="00625049">
        <w:rPr>
          <w:rFonts w:asciiTheme="minorEastAsia" w:hAnsiTheme="minorEastAsia" w:cs="DengXian" w:hint="eastAsia"/>
          <w:sz w:val="28"/>
          <w:szCs w:val="28"/>
          <w:lang w:val="zh-CN"/>
        </w:rPr>
        <w:t>性</w:t>
      </w:r>
      <w:r w:rsidR="004041F0" w:rsidRPr="00625049">
        <w:rPr>
          <w:rFonts w:asciiTheme="minorEastAsia" w:hAnsiTheme="minorEastAsia" w:cs="DengXian" w:hint="eastAsia"/>
          <w:sz w:val="28"/>
          <w:szCs w:val="28"/>
          <w:lang w:val="zh-CN"/>
        </w:rPr>
        <w:t>疾病</w:t>
      </w:r>
      <w:r w:rsidR="008545D9" w:rsidRPr="00625049">
        <w:rPr>
          <w:rFonts w:asciiTheme="minorEastAsia" w:hAnsiTheme="minorEastAsia" w:cs="DengXian" w:hint="eastAsia"/>
          <w:sz w:val="28"/>
          <w:szCs w:val="28"/>
          <w:lang w:val="zh-CN"/>
        </w:rPr>
        <w:t>或</w:t>
      </w:r>
      <w:r w:rsidR="003841EB" w:rsidRPr="00625049">
        <w:rPr>
          <w:rFonts w:asciiTheme="minorEastAsia" w:hAnsiTheme="minorEastAsia" w:cs="DengXian" w:hint="eastAsia"/>
          <w:sz w:val="28"/>
          <w:szCs w:val="28"/>
          <w:lang w:val="zh-CN"/>
        </w:rPr>
        <w:t>出现</w:t>
      </w:r>
      <w:r w:rsidR="0005409C" w:rsidRPr="00625049">
        <w:rPr>
          <w:rFonts w:asciiTheme="minorEastAsia" w:hAnsiTheme="minorEastAsia" w:cs="DengXian" w:hint="eastAsia"/>
          <w:sz w:val="28"/>
          <w:szCs w:val="28"/>
          <w:lang w:val="zh-CN"/>
        </w:rPr>
        <w:t>疑似</w:t>
      </w:r>
      <w:r w:rsidR="007C0E51" w:rsidRPr="00625049">
        <w:rPr>
          <w:rFonts w:asciiTheme="minorEastAsia" w:hAnsiTheme="minorEastAsia" w:cs="DengXian" w:hint="eastAsia"/>
          <w:sz w:val="28"/>
          <w:szCs w:val="28"/>
          <w:lang w:val="zh-CN"/>
        </w:rPr>
        <w:t>传染性</w:t>
      </w:r>
      <w:r w:rsidR="007C0E51" w:rsidRPr="00625049">
        <w:rPr>
          <w:rFonts w:asciiTheme="minorEastAsia" w:hAnsiTheme="minorEastAsia" w:cs="DengXian" w:hint="eastAsia"/>
          <w:sz w:val="28"/>
          <w:szCs w:val="28"/>
          <w:lang w:val="zh-CN"/>
        </w:rPr>
        <w:lastRenderedPageBreak/>
        <w:t>疾病的</w:t>
      </w:r>
      <w:r w:rsidR="008545D9" w:rsidRPr="00625049">
        <w:rPr>
          <w:rFonts w:asciiTheme="minorEastAsia" w:hAnsiTheme="minorEastAsia" w:cs="DengXian" w:hint="eastAsia"/>
          <w:sz w:val="28"/>
          <w:szCs w:val="28"/>
          <w:lang w:val="zh-CN"/>
        </w:rPr>
        <w:t>症状</w:t>
      </w:r>
      <w:r w:rsidR="004041F0" w:rsidRPr="00625049">
        <w:rPr>
          <w:rFonts w:asciiTheme="minorEastAsia" w:hAnsiTheme="minorEastAsia" w:cs="DengXian" w:hint="eastAsia"/>
          <w:sz w:val="28"/>
          <w:szCs w:val="28"/>
          <w:lang w:val="zh-CN"/>
        </w:rPr>
        <w:t>，</w:t>
      </w:r>
      <w:r w:rsidR="00236698" w:rsidRPr="00625049">
        <w:rPr>
          <w:rFonts w:asciiTheme="minorEastAsia" w:hAnsiTheme="minorEastAsia" w:cs="DengXian" w:hint="eastAsia"/>
          <w:sz w:val="28"/>
          <w:szCs w:val="28"/>
          <w:lang w:val="zh-CN"/>
        </w:rPr>
        <w:t>本人特此明确授权许可中文学校向联邦、州</w:t>
      </w:r>
      <w:r w:rsidR="006319D0">
        <w:rPr>
          <w:rFonts w:asciiTheme="minorEastAsia" w:hAnsiTheme="minorEastAsia" w:cs="DengXian" w:hint="eastAsia"/>
          <w:sz w:val="28"/>
          <w:szCs w:val="28"/>
          <w:lang w:val="zh-CN"/>
        </w:rPr>
        <w:t>、</w:t>
      </w:r>
      <w:r w:rsidR="006319D0" w:rsidRPr="00625049">
        <w:rPr>
          <w:rFonts w:asciiTheme="minorEastAsia" w:hAnsiTheme="minorEastAsia" w:cs="DengXian" w:hint="eastAsia"/>
          <w:sz w:val="28"/>
          <w:szCs w:val="28"/>
          <w:lang w:val="zh-CN"/>
        </w:rPr>
        <w:t>地方公共卫生管理机构</w:t>
      </w:r>
      <w:r w:rsidR="006319D0">
        <w:rPr>
          <w:rFonts w:asciiTheme="minorEastAsia" w:hAnsiTheme="minorEastAsia" w:cs="DengXian" w:hint="eastAsia"/>
          <w:sz w:val="28"/>
          <w:szCs w:val="28"/>
          <w:lang w:val="zh-CN"/>
        </w:rPr>
        <w:t>或</w:t>
      </w:r>
      <w:r w:rsidR="0006075B" w:rsidRPr="00625049">
        <w:rPr>
          <w:rFonts w:asciiTheme="minorEastAsia" w:hAnsiTheme="minorEastAsia" w:cs="DengXian" w:hint="eastAsia"/>
          <w:sz w:val="28"/>
          <w:szCs w:val="28"/>
          <w:lang w:val="zh-CN"/>
        </w:rPr>
        <w:t>其他有关政府部门</w:t>
      </w:r>
      <w:r w:rsidR="00236698" w:rsidRPr="00625049">
        <w:rPr>
          <w:rFonts w:asciiTheme="minorEastAsia" w:hAnsiTheme="minorEastAsia" w:cs="DengXian" w:hint="eastAsia"/>
          <w:sz w:val="28"/>
          <w:szCs w:val="28"/>
          <w:lang w:val="zh-CN"/>
        </w:rPr>
        <w:t>报告。</w:t>
      </w:r>
    </w:p>
    <w:p w14:paraId="0C5B1413" w14:textId="5EF87B22" w:rsidR="00FF0F41" w:rsidRPr="00625049" w:rsidRDefault="00192E5D" w:rsidP="00030434">
      <w:pPr>
        <w:numPr>
          <w:ilvl w:val="0"/>
          <w:numId w:val="42"/>
        </w:numPr>
        <w:tabs>
          <w:tab w:val="left" w:pos="360"/>
          <w:tab w:val="left" w:pos="720"/>
        </w:tabs>
        <w:spacing w:after="240" w:line="240" w:lineRule="auto"/>
        <w:ind w:firstLine="360"/>
        <w:jc w:val="both"/>
        <w:rPr>
          <w:rFonts w:asciiTheme="minorEastAsia" w:hAnsiTheme="minorEastAsia" w:cs="Times New Roman"/>
          <w:sz w:val="28"/>
          <w:szCs w:val="28"/>
        </w:rPr>
      </w:pPr>
      <w:r w:rsidRPr="00625049">
        <w:rPr>
          <w:rFonts w:asciiTheme="minorEastAsia" w:hAnsiTheme="minorEastAsia" w:cs="DengXian" w:hint="eastAsia"/>
          <w:sz w:val="28"/>
          <w:szCs w:val="28"/>
          <w:lang w:val="zh-CN"/>
        </w:rPr>
        <w:t>本人理解并愿意遵守中文学校制订的所有规则</w:t>
      </w:r>
      <w:r w:rsidR="00FF0F41" w:rsidRPr="00625049">
        <w:rPr>
          <w:rFonts w:asciiTheme="minorEastAsia" w:hAnsiTheme="minorEastAsia" w:cs="DengXian" w:hint="eastAsia"/>
          <w:sz w:val="28"/>
          <w:szCs w:val="28"/>
          <w:lang w:val="zh-CN"/>
        </w:rPr>
        <w:t>、安全要求、及尊重人身</w:t>
      </w:r>
      <w:r w:rsidR="006319D0">
        <w:rPr>
          <w:rFonts w:asciiTheme="minorEastAsia" w:hAnsiTheme="minorEastAsia" w:cs="DengXian" w:hint="eastAsia"/>
          <w:sz w:val="28"/>
          <w:szCs w:val="28"/>
          <w:lang w:val="zh-CN"/>
        </w:rPr>
        <w:t>、</w:t>
      </w:r>
      <w:r w:rsidR="00FF0F41" w:rsidRPr="00625049">
        <w:rPr>
          <w:rFonts w:asciiTheme="minorEastAsia" w:hAnsiTheme="minorEastAsia" w:cs="DengXian" w:hint="eastAsia"/>
          <w:sz w:val="28"/>
          <w:szCs w:val="28"/>
          <w:lang w:val="zh-CN"/>
        </w:rPr>
        <w:t>财产</w:t>
      </w:r>
      <w:r w:rsidR="006319D0">
        <w:rPr>
          <w:rFonts w:asciiTheme="minorEastAsia" w:hAnsiTheme="minorEastAsia" w:cs="DengXian" w:hint="eastAsia"/>
          <w:sz w:val="28"/>
          <w:szCs w:val="28"/>
          <w:lang w:val="zh-CN"/>
        </w:rPr>
        <w:t>和</w:t>
      </w:r>
      <w:r w:rsidR="00FF0F41" w:rsidRPr="00625049">
        <w:rPr>
          <w:rFonts w:asciiTheme="minorEastAsia" w:hAnsiTheme="minorEastAsia" w:cs="DengXian" w:hint="eastAsia"/>
          <w:sz w:val="28"/>
          <w:szCs w:val="28"/>
          <w:lang w:val="zh-CN"/>
        </w:rPr>
        <w:t>良好行为的一般标准。如果</w:t>
      </w:r>
      <w:r w:rsidR="00584B6D" w:rsidRPr="00625049">
        <w:rPr>
          <w:rFonts w:asciiTheme="minorEastAsia" w:hAnsiTheme="minorEastAsia" w:cs="DengXian" w:hint="eastAsia"/>
          <w:sz w:val="28"/>
          <w:szCs w:val="28"/>
          <w:lang w:val="zh-CN"/>
        </w:rPr>
        <w:t>学生或本人</w:t>
      </w:r>
      <w:r w:rsidR="001B2FF1" w:rsidRPr="00625049">
        <w:rPr>
          <w:rFonts w:asciiTheme="minorEastAsia" w:hAnsiTheme="minorEastAsia" w:cs="DengXian" w:hint="eastAsia"/>
          <w:sz w:val="28"/>
          <w:szCs w:val="28"/>
          <w:lang w:val="zh-CN"/>
        </w:rPr>
        <w:t>违反</w:t>
      </w:r>
      <w:r w:rsidRPr="00625049">
        <w:rPr>
          <w:rFonts w:asciiTheme="minorEastAsia" w:hAnsiTheme="minorEastAsia" w:cs="DengXian" w:hint="eastAsia"/>
          <w:sz w:val="28"/>
          <w:szCs w:val="28"/>
          <w:lang w:val="zh-CN"/>
        </w:rPr>
        <w:t>中文学校制订的任何规则</w:t>
      </w:r>
      <w:r w:rsidR="0006075B">
        <w:rPr>
          <w:rFonts w:asciiTheme="minorEastAsia" w:hAnsiTheme="minorEastAsia" w:cs="DengXian" w:hint="eastAsia"/>
          <w:sz w:val="28"/>
          <w:szCs w:val="28"/>
          <w:lang w:val="zh-CN"/>
        </w:rPr>
        <w:t>、</w:t>
      </w:r>
      <w:r w:rsidRPr="00625049">
        <w:rPr>
          <w:rFonts w:asciiTheme="minorEastAsia" w:hAnsiTheme="minorEastAsia" w:cs="DengXian" w:hint="eastAsia"/>
          <w:sz w:val="28"/>
          <w:szCs w:val="28"/>
          <w:lang w:val="zh-CN"/>
        </w:rPr>
        <w:t>安全要求</w:t>
      </w:r>
      <w:r w:rsidR="001B2FF1" w:rsidRPr="00625049">
        <w:rPr>
          <w:rFonts w:asciiTheme="minorEastAsia" w:hAnsiTheme="minorEastAsia" w:cs="DengXian" w:hint="eastAsia"/>
          <w:sz w:val="28"/>
          <w:szCs w:val="28"/>
          <w:lang w:val="zh-CN"/>
        </w:rPr>
        <w:t>或尊重人身、财产和良好行为的一般标准</w:t>
      </w:r>
      <w:r w:rsidR="00FF0F41" w:rsidRPr="00625049">
        <w:rPr>
          <w:rFonts w:asciiTheme="minorEastAsia" w:hAnsiTheme="minorEastAsia" w:cs="DengXian" w:hint="eastAsia"/>
          <w:sz w:val="28"/>
          <w:szCs w:val="28"/>
          <w:lang w:val="zh-CN"/>
        </w:rPr>
        <w:t>，</w:t>
      </w:r>
      <w:r w:rsidR="00164982" w:rsidRPr="00625049">
        <w:rPr>
          <w:rFonts w:asciiTheme="minorEastAsia" w:hAnsiTheme="minorEastAsia" w:cs="DengXian" w:hint="eastAsia"/>
          <w:sz w:val="28"/>
          <w:szCs w:val="28"/>
          <w:lang w:val="zh-CN"/>
        </w:rPr>
        <w:t>本人同意</w:t>
      </w:r>
      <w:r w:rsidR="00FD251E">
        <w:rPr>
          <w:rFonts w:asciiTheme="minorEastAsia" w:hAnsiTheme="minorEastAsia" w:cs="DengXian" w:hint="eastAsia"/>
          <w:sz w:val="28"/>
          <w:szCs w:val="28"/>
          <w:lang w:val="zh-CN"/>
        </w:rPr>
        <w:t>赔偿</w:t>
      </w:r>
      <w:r w:rsidR="00607DB2" w:rsidRPr="00625049">
        <w:rPr>
          <w:rFonts w:asciiTheme="minorEastAsia" w:hAnsiTheme="minorEastAsia" w:cs="DengXian" w:hint="eastAsia"/>
          <w:sz w:val="28"/>
          <w:szCs w:val="28"/>
          <w:lang w:val="zh-CN"/>
        </w:rPr>
        <w:t>中文学校、中文学校董事会成员、中文学校行政管理人员、中文学校教师及其他员工或代理人、中文学校校园所在的中学及相关学区因此遭受的诉讼请求、责任、索赔或费用</w:t>
      </w:r>
      <w:r w:rsidR="00164982" w:rsidRPr="00625049">
        <w:rPr>
          <w:rFonts w:asciiTheme="minorEastAsia" w:hAnsiTheme="minorEastAsia" w:cs="DengXian" w:hint="eastAsia"/>
          <w:sz w:val="28"/>
          <w:szCs w:val="28"/>
          <w:lang w:val="zh-CN"/>
        </w:rPr>
        <w:t>。</w:t>
      </w:r>
    </w:p>
    <w:p w14:paraId="1DCF93E4" w14:textId="25DDDC51" w:rsidR="00C92BBF" w:rsidRPr="006D57E2" w:rsidRDefault="00FF0F41" w:rsidP="007D2512">
      <w:pPr>
        <w:numPr>
          <w:ilvl w:val="0"/>
          <w:numId w:val="42"/>
        </w:numPr>
        <w:tabs>
          <w:tab w:val="left" w:pos="360"/>
          <w:tab w:val="left" w:pos="720"/>
        </w:tabs>
        <w:spacing w:after="240" w:line="240" w:lineRule="auto"/>
        <w:ind w:firstLine="360"/>
        <w:jc w:val="both"/>
        <w:rPr>
          <w:rFonts w:asciiTheme="minorEastAsia" w:hAnsiTheme="minorEastAsia"/>
          <w:sz w:val="28"/>
          <w:szCs w:val="28"/>
        </w:rPr>
      </w:pPr>
      <w:r w:rsidRPr="00625049">
        <w:rPr>
          <w:rFonts w:asciiTheme="minorEastAsia" w:hAnsiTheme="minorEastAsia" w:cs="DengXian" w:hint="eastAsia"/>
          <w:sz w:val="28"/>
          <w:szCs w:val="28"/>
          <w:lang w:val="zh-CN"/>
        </w:rPr>
        <w:t>本人已阅读</w:t>
      </w:r>
      <w:r w:rsidR="009E7823" w:rsidRPr="00625049">
        <w:rPr>
          <w:rFonts w:asciiTheme="minorEastAsia" w:hAnsiTheme="minorEastAsia" w:cs="DengXian" w:hint="eastAsia"/>
          <w:sz w:val="28"/>
          <w:szCs w:val="28"/>
          <w:lang w:val="zh-CN"/>
        </w:rPr>
        <w:t>、</w:t>
      </w:r>
      <w:r w:rsidR="005E00F6" w:rsidRPr="00625049">
        <w:rPr>
          <w:rFonts w:asciiTheme="minorEastAsia" w:hAnsiTheme="minorEastAsia" w:cs="DengXian" w:hint="eastAsia"/>
          <w:sz w:val="28"/>
          <w:szCs w:val="28"/>
          <w:lang w:val="zh-CN"/>
        </w:rPr>
        <w:t>完全理解</w:t>
      </w:r>
      <w:r w:rsidR="009E7823">
        <w:rPr>
          <w:rFonts w:asciiTheme="minorEastAsia" w:hAnsiTheme="minorEastAsia" w:cs="DengXian" w:hint="eastAsia"/>
          <w:sz w:val="28"/>
          <w:szCs w:val="28"/>
          <w:lang w:val="zh-CN"/>
        </w:rPr>
        <w:t>并且同意</w:t>
      </w:r>
      <w:r w:rsidRPr="00625049">
        <w:rPr>
          <w:rFonts w:asciiTheme="minorEastAsia" w:hAnsiTheme="minorEastAsia" w:cs="DengXian" w:hint="eastAsia"/>
          <w:sz w:val="28"/>
          <w:szCs w:val="28"/>
          <w:lang w:val="zh-CN"/>
        </w:rPr>
        <w:t>此</w:t>
      </w:r>
      <w:r w:rsidR="00F955B2">
        <w:rPr>
          <w:rFonts w:asciiTheme="minorEastAsia" w:hAnsiTheme="minorEastAsia" w:cs="DengXian" w:hint="eastAsia"/>
          <w:sz w:val="28"/>
          <w:szCs w:val="28"/>
          <w:lang w:val="zh-CN"/>
        </w:rPr>
        <w:t>文件</w:t>
      </w:r>
      <w:r w:rsidR="00BC4FB7">
        <w:rPr>
          <w:rFonts w:asciiTheme="minorEastAsia" w:hAnsiTheme="minorEastAsia" w:cs="DengXian" w:hint="eastAsia"/>
          <w:sz w:val="28"/>
          <w:szCs w:val="28"/>
          <w:lang w:val="zh-CN"/>
        </w:rPr>
        <w:t>中所有条款</w:t>
      </w:r>
      <w:r w:rsidRPr="00625049">
        <w:rPr>
          <w:rFonts w:asciiTheme="minorEastAsia" w:hAnsiTheme="minorEastAsia" w:cs="DengXian" w:hint="eastAsia"/>
          <w:sz w:val="28"/>
          <w:szCs w:val="28"/>
          <w:lang w:val="zh-CN"/>
        </w:rPr>
        <w:t>，除文内所述，并无其他诱导或保证。</w:t>
      </w:r>
    </w:p>
    <w:p w14:paraId="3F696693" w14:textId="77777777" w:rsidR="006D57E2" w:rsidRDefault="006D57E2" w:rsidP="006D57E2">
      <w:pPr>
        <w:pStyle w:val="ListParagraph"/>
        <w:rPr>
          <w:rFonts w:asciiTheme="minorEastAsia" w:hAnsiTheme="minorEastAsia"/>
          <w:sz w:val="28"/>
          <w:szCs w:val="28"/>
        </w:rPr>
      </w:pPr>
    </w:p>
    <w:p w14:paraId="4990D996" w14:textId="77777777" w:rsidR="006D57E2" w:rsidRDefault="006D57E2">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4F83492" w14:textId="77777777" w:rsidR="006D57E2" w:rsidRPr="00C468FB" w:rsidRDefault="006D57E2" w:rsidP="006D57E2">
      <w:pPr>
        <w:jc w:val="center"/>
        <w:rPr>
          <w:rFonts w:ascii="Times New Roman" w:hAnsi="Times New Roman" w:cs="Times New Roman"/>
          <w:b/>
          <w:sz w:val="24"/>
          <w:szCs w:val="24"/>
          <w:u w:val="single"/>
        </w:rPr>
      </w:pPr>
      <w:r w:rsidRPr="00C468FB">
        <w:rPr>
          <w:rFonts w:ascii="Times New Roman" w:hAnsi="Times New Roman" w:cs="Times New Roman"/>
          <w:b/>
          <w:sz w:val="24"/>
          <w:szCs w:val="24"/>
          <w:u w:val="single"/>
        </w:rPr>
        <w:lastRenderedPageBreak/>
        <w:t>Waiver of Liability</w:t>
      </w:r>
    </w:p>
    <w:p w14:paraId="5105A027" w14:textId="16EFBA4E" w:rsidR="006D57E2" w:rsidRPr="00ED3A92" w:rsidRDefault="00043C3E" w:rsidP="00043C3E">
      <w:pPr>
        <w:spacing w:after="240" w:line="240" w:lineRule="auto"/>
        <w:rPr>
          <w:rFonts w:ascii="Times New Roman" w:hAnsi="Times New Roman" w:cs="Times New Roman"/>
          <w:b/>
          <w:bCs/>
          <w:i/>
          <w:iCs/>
          <w:sz w:val="24"/>
          <w:szCs w:val="24"/>
        </w:rPr>
      </w:pPr>
      <w:r w:rsidRPr="00ED3A92">
        <w:rPr>
          <w:rFonts w:ascii="Times New Roman" w:hAnsi="Times New Roman" w:cs="Times New Roman"/>
          <w:b/>
          <w:bCs/>
          <w:i/>
          <w:iCs/>
          <w:sz w:val="24"/>
          <w:szCs w:val="24"/>
        </w:rPr>
        <w:t xml:space="preserve">As a consideration for a student’s </w:t>
      </w:r>
      <w:r w:rsidR="006319D0" w:rsidRPr="00ED3A92">
        <w:rPr>
          <w:rFonts w:ascii="Times New Roman" w:hAnsi="Times New Roman" w:cs="Times New Roman"/>
          <w:b/>
          <w:bCs/>
          <w:i/>
          <w:iCs/>
          <w:sz w:val="24"/>
          <w:szCs w:val="24"/>
        </w:rPr>
        <w:t>enrollment</w:t>
      </w:r>
      <w:r w:rsidRPr="00ED3A92">
        <w:rPr>
          <w:rFonts w:ascii="Times New Roman" w:hAnsi="Times New Roman" w:cs="Times New Roman"/>
          <w:b/>
          <w:bCs/>
          <w:i/>
          <w:iCs/>
          <w:sz w:val="24"/>
          <w:szCs w:val="24"/>
        </w:rPr>
        <w:t xml:space="preserve"> of classes or participation in activities of Pittsburgh Chinese School</w:t>
      </w:r>
      <w:r w:rsidR="00C0196A" w:rsidRPr="00ED3A92">
        <w:rPr>
          <w:rFonts w:ascii="Times New Roman" w:hAnsi="Times New Roman" w:cs="Times New Roman"/>
          <w:b/>
          <w:bCs/>
          <w:i/>
          <w:iCs/>
          <w:sz w:val="24"/>
          <w:szCs w:val="24"/>
        </w:rPr>
        <w:t xml:space="preserve"> </w:t>
      </w:r>
      <w:r w:rsidR="00C0196A" w:rsidRPr="00ED3A92">
        <w:rPr>
          <w:rFonts w:ascii="Times New Roman" w:hAnsi="Times New Roman" w:cs="Times New Roman"/>
          <w:b/>
          <w:bCs/>
          <w:i/>
          <w:iCs/>
          <w:sz w:val="24"/>
          <w:szCs w:val="24"/>
        </w:rPr>
        <w:t>(hereinafter “PCS”)</w:t>
      </w:r>
      <w:r w:rsidRPr="00ED3A92">
        <w:rPr>
          <w:rFonts w:ascii="Times New Roman" w:hAnsi="Times New Roman" w:cs="Times New Roman"/>
          <w:b/>
          <w:bCs/>
          <w:i/>
          <w:iCs/>
          <w:sz w:val="24"/>
          <w:szCs w:val="24"/>
        </w:rPr>
        <w:t xml:space="preserve">, </w:t>
      </w:r>
      <w:r w:rsidRPr="00ED3A92">
        <w:rPr>
          <w:rFonts w:ascii="Times New Roman" w:hAnsi="Times New Roman" w:cs="Times New Roman"/>
          <w:b/>
          <w:bCs/>
          <w:i/>
          <w:iCs/>
          <w:sz w:val="24"/>
          <w:szCs w:val="24"/>
        </w:rPr>
        <w:t>parent</w:t>
      </w:r>
      <w:r w:rsidRPr="00ED3A92">
        <w:rPr>
          <w:rFonts w:ascii="Times New Roman" w:hAnsi="Times New Roman" w:cs="Times New Roman"/>
          <w:b/>
          <w:bCs/>
          <w:i/>
          <w:iCs/>
          <w:sz w:val="24"/>
          <w:szCs w:val="24"/>
        </w:rPr>
        <w:t>s</w:t>
      </w:r>
      <w:r w:rsidRPr="00ED3A92">
        <w:rPr>
          <w:rFonts w:ascii="Times New Roman" w:hAnsi="Times New Roman" w:cs="Times New Roman"/>
          <w:b/>
          <w:bCs/>
          <w:i/>
          <w:iCs/>
          <w:sz w:val="24"/>
          <w:szCs w:val="24"/>
        </w:rPr>
        <w:t xml:space="preserve"> or guardian</w:t>
      </w:r>
      <w:r w:rsidRPr="00ED3A92">
        <w:rPr>
          <w:rFonts w:ascii="Times New Roman" w:hAnsi="Times New Roman" w:cs="Times New Roman"/>
          <w:b/>
          <w:bCs/>
          <w:i/>
          <w:iCs/>
          <w:sz w:val="24"/>
          <w:szCs w:val="24"/>
        </w:rPr>
        <w:t>s</w:t>
      </w:r>
      <w:r w:rsidRPr="00ED3A92">
        <w:rPr>
          <w:rFonts w:ascii="Times New Roman" w:hAnsi="Times New Roman" w:cs="Times New Roman"/>
          <w:b/>
          <w:bCs/>
          <w:i/>
          <w:iCs/>
          <w:sz w:val="24"/>
          <w:szCs w:val="24"/>
        </w:rPr>
        <w:t xml:space="preserve"> of </w:t>
      </w:r>
      <w:r w:rsidRPr="00ED3A92">
        <w:rPr>
          <w:rFonts w:ascii="Times New Roman" w:hAnsi="Times New Roman" w:cs="Times New Roman"/>
          <w:b/>
          <w:bCs/>
          <w:i/>
          <w:iCs/>
          <w:sz w:val="24"/>
          <w:szCs w:val="24"/>
        </w:rPr>
        <w:t>the</w:t>
      </w:r>
      <w:r w:rsidRPr="00ED3A92">
        <w:rPr>
          <w:rFonts w:ascii="Times New Roman" w:hAnsi="Times New Roman" w:cs="Times New Roman"/>
          <w:b/>
          <w:bCs/>
          <w:i/>
          <w:iCs/>
          <w:sz w:val="24"/>
          <w:szCs w:val="24"/>
        </w:rPr>
        <w:t xml:space="preserve"> </w:t>
      </w:r>
      <w:r w:rsidRPr="00ED3A92">
        <w:rPr>
          <w:rFonts w:ascii="Times New Roman" w:hAnsi="Times New Roman" w:cs="Times New Roman"/>
          <w:b/>
          <w:bCs/>
          <w:i/>
          <w:iCs/>
          <w:sz w:val="24"/>
          <w:szCs w:val="24"/>
        </w:rPr>
        <w:t>s</w:t>
      </w:r>
      <w:r w:rsidRPr="00ED3A92">
        <w:rPr>
          <w:rFonts w:ascii="Times New Roman" w:hAnsi="Times New Roman" w:cs="Times New Roman"/>
          <w:b/>
          <w:bCs/>
          <w:i/>
          <w:iCs/>
          <w:sz w:val="24"/>
          <w:szCs w:val="24"/>
        </w:rPr>
        <w:t>tudent</w:t>
      </w:r>
      <w:r w:rsidRPr="00ED3A92">
        <w:rPr>
          <w:rFonts w:ascii="Times New Roman" w:hAnsi="Times New Roman" w:cs="Times New Roman"/>
          <w:b/>
          <w:bCs/>
          <w:i/>
          <w:iCs/>
          <w:sz w:val="24"/>
          <w:szCs w:val="24"/>
        </w:rPr>
        <w:t xml:space="preserve"> (hereinafter “I”) must acknowledge and agree to all terms and conditions of this document.</w:t>
      </w:r>
    </w:p>
    <w:p w14:paraId="5FDDCD36" w14:textId="2323A5AC" w:rsidR="006D57E2" w:rsidRPr="00C468FB" w:rsidRDefault="006D57E2" w:rsidP="006D57E2">
      <w:pPr>
        <w:numPr>
          <w:ilvl w:val="0"/>
          <w:numId w:val="41"/>
        </w:numPr>
        <w:tabs>
          <w:tab w:val="left" w:pos="360"/>
        </w:tabs>
        <w:spacing w:after="240" w:line="240" w:lineRule="auto"/>
        <w:jc w:val="both"/>
        <w:rPr>
          <w:rFonts w:ascii="Times New Roman" w:hAnsi="Times New Roman" w:cs="Times New Roman"/>
          <w:sz w:val="24"/>
          <w:szCs w:val="24"/>
        </w:rPr>
      </w:pPr>
      <w:r w:rsidRPr="00C468FB">
        <w:rPr>
          <w:rFonts w:ascii="Times New Roman" w:hAnsi="Times New Roman" w:cs="Times New Roman"/>
          <w:sz w:val="24"/>
          <w:szCs w:val="24"/>
        </w:rPr>
        <w:t xml:space="preserve">I understand and acknowledge known or unknown risks related to </w:t>
      </w:r>
      <w:r>
        <w:rPr>
          <w:rFonts w:ascii="Times New Roman" w:hAnsi="Times New Roman" w:cs="Times New Roman"/>
          <w:sz w:val="24"/>
          <w:szCs w:val="24"/>
        </w:rPr>
        <w:t>the</w:t>
      </w:r>
      <w:r w:rsidRPr="00C468FB">
        <w:rPr>
          <w:rFonts w:ascii="Times New Roman" w:hAnsi="Times New Roman" w:cs="Times New Roman"/>
          <w:sz w:val="24"/>
          <w:szCs w:val="24"/>
        </w:rPr>
        <w:t xml:space="preserve"> presence or participation</w:t>
      </w:r>
      <w:r>
        <w:rPr>
          <w:rFonts w:ascii="Times New Roman" w:hAnsi="Times New Roman" w:cs="Times New Roman"/>
          <w:sz w:val="24"/>
          <w:szCs w:val="24"/>
        </w:rPr>
        <w:t xml:space="preserve"> </w:t>
      </w:r>
      <w:r w:rsidR="00C0196A">
        <w:rPr>
          <w:rFonts w:ascii="Times New Roman" w:hAnsi="Times New Roman" w:cs="Times New Roman"/>
          <w:sz w:val="24"/>
          <w:szCs w:val="24"/>
        </w:rPr>
        <w:t xml:space="preserve">in </w:t>
      </w:r>
      <w:r w:rsidR="0006075B">
        <w:rPr>
          <w:rFonts w:ascii="Times New Roman" w:hAnsi="Times New Roman" w:cs="Times New Roman"/>
          <w:sz w:val="24"/>
          <w:szCs w:val="24"/>
        </w:rPr>
        <w:t xml:space="preserve">PCS </w:t>
      </w:r>
      <w:r w:rsidR="00C0196A">
        <w:rPr>
          <w:rFonts w:ascii="Times New Roman" w:hAnsi="Times New Roman" w:cs="Times New Roman"/>
          <w:sz w:val="24"/>
          <w:szCs w:val="24"/>
        </w:rPr>
        <w:t xml:space="preserve">classes or school activities </w:t>
      </w:r>
      <w:r>
        <w:rPr>
          <w:rFonts w:ascii="Times New Roman" w:hAnsi="Times New Roman" w:cs="Times New Roman"/>
          <w:sz w:val="24"/>
          <w:szCs w:val="24"/>
        </w:rPr>
        <w:t xml:space="preserve">of </w:t>
      </w:r>
      <w:r w:rsidR="00043C3E">
        <w:rPr>
          <w:rFonts w:ascii="Times New Roman" w:hAnsi="Times New Roman" w:cs="Times New Roman"/>
          <w:sz w:val="24"/>
          <w:szCs w:val="24"/>
        </w:rPr>
        <w:t>my</w:t>
      </w:r>
      <w:r>
        <w:rPr>
          <w:rFonts w:ascii="Times New Roman" w:hAnsi="Times New Roman" w:cs="Times New Roman"/>
          <w:sz w:val="24"/>
          <w:szCs w:val="24"/>
        </w:rPr>
        <w:t xml:space="preserve"> child(ren) </w:t>
      </w:r>
      <w:r w:rsidR="00043C3E">
        <w:rPr>
          <w:rFonts w:ascii="Times New Roman" w:hAnsi="Times New Roman" w:cs="Times New Roman"/>
          <w:sz w:val="24"/>
          <w:szCs w:val="24"/>
        </w:rPr>
        <w:t xml:space="preserve">or minors </w:t>
      </w:r>
      <w:r>
        <w:rPr>
          <w:rFonts w:ascii="Times New Roman" w:hAnsi="Times New Roman" w:cs="Times New Roman"/>
          <w:sz w:val="24"/>
          <w:szCs w:val="24"/>
        </w:rPr>
        <w:t>to whom I am a parent/guardian (hereinafter “Student”)</w:t>
      </w:r>
      <w:r w:rsidRPr="00C468FB">
        <w:rPr>
          <w:rFonts w:ascii="Times New Roman" w:hAnsi="Times New Roman" w:cs="Times New Roman"/>
          <w:sz w:val="24"/>
          <w:szCs w:val="24"/>
        </w:rPr>
        <w:t xml:space="preserve">. I voluntarily assume all risks and any potential consequences resulting from </w:t>
      </w:r>
      <w:r w:rsidR="00707D24" w:rsidRPr="00707D24">
        <w:rPr>
          <w:rFonts w:ascii="Times New Roman" w:hAnsi="Times New Roman" w:cs="Times New Roman"/>
          <w:sz w:val="24"/>
          <w:szCs w:val="24"/>
        </w:rPr>
        <w:t>the Student’s or my presence or participation in PCS</w:t>
      </w:r>
      <w:r w:rsidR="002927C7">
        <w:rPr>
          <w:rFonts w:ascii="Times New Roman" w:hAnsi="Times New Roman" w:cs="Times New Roman"/>
          <w:sz w:val="24"/>
          <w:szCs w:val="24"/>
        </w:rPr>
        <w:t>,</w:t>
      </w:r>
      <w:r w:rsidR="002927C7" w:rsidRPr="002927C7">
        <w:rPr>
          <w:rFonts w:ascii="Times New Roman" w:hAnsi="Times New Roman" w:cs="Times New Roman"/>
          <w:sz w:val="24"/>
          <w:szCs w:val="24"/>
        </w:rPr>
        <w:t xml:space="preserve"> </w:t>
      </w:r>
      <w:r w:rsidR="002927C7" w:rsidRPr="00C468FB">
        <w:rPr>
          <w:rFonts w:ascii="Times New Roman" w:hAnsi="Times New Roman" w:cs="Times New Roman"/>
          <w:sz w:val="24"/>
          <w:szCs w:val="24"/>
        </w:rPr>
        <w:t xml:space="preserve">including risk of illness, accidents, injuries, medical emergency or damages during the </w:t>
      </w:r>
      <w:r w:rsidR="002927C7">
        <w:rPr>
          <w:rFonts w:ascii="Times New Roman" w:hAnsi="Times New Roman" w:cs="Times New Roman"/>
          <w:sz w:val="24"/>
          <w:szCs w:val="24"/>
        </w:rPr>
        <w:t>Student</w:t>
      </w:r>
      <w:r w:rsidR="002927C7" w:rsidRPr="00C468FB">
        <w:rPr>
          <w:rFonts w:ascii="Times New Roman" w:hAnsi="Times New Roman" w:cs="Times New Roman"/>
          <w:sz w:val="24"/>
          <w:szCs w:val="24"/>
        </w:rPr>
        <w:t>’s or my presence or participation in PCS</w:t>
      </w:r>
      <w:r w:rsidRPr="00C468FB">
        <w:rPr>
          <w:rFonts w:ascii="Times New Roman" w:hAnsi="Times New Roman" w:cs="Times New Roman"/>
          <w:sz w:val="24"/>
          <w:szCs w:val="24"/>
        </w:rPr>
        <w:t xml:space="preserve">.   </w:t>
      </w:r>
    </w:p>
    <w:p w14:paraId="5B1670AD" w14:textId="1358D0F3" w:rsidR="006D57E2" w:rsidRPr="00C468FB" w:rsidRDefault="006D57E2" w:rsidP="006D57E2">
      <w:pPr>
        <w:numPr>
          <w:ilvl w:val="0"/>
          <w:numId w:val="41"/>
        </w:numPr>
        <w:tabs>
          <w:tab w:val="left" w:pos="360"/>
        </w:tabs>
        <w:spacing w:after="240" w:line="240" w:lineRule="auto"/>
        <w:jc w:val="both"/>
        <w:rPr>
          <w:rFonts w:ascii="Times New Roman" w:hAnsi="Times New Roman" w:cs="Times New Roman"/>
          <w:sz w:val="24"/>
          <w:szCs w:val="24"/>
        </w:rPr>
      </w:pPr>
      <w:r w:rsidRPr="00C468FB">
        <w:rPr>
          <w:rFonts w:ascii="Times New Roman" w:hAnsi="Times New Roman" w:cs="Times New Roman"/>
          <w:sz w:val="24"/>
          <w:szCs w:val="24"/>
        </w:rPr>
        <w:t xml:space="preserve">I understand and acknowledge that PCS has made its best effort to reduce risks.  I, on behalf of myself, the </w:t>
      </w:r>
      <w:r>
        <w:rPr>
          <w:rFonts w:ascii="Times New Roman" w:hAnsi="Times New Roman" w:cs="Times New Roman"/>
          <w:sz w:val="24"/>
          <w:szCs w:val="24"/>
        </w:rPr>
        <w:t>Student</w:t>
      </w:r>
      <w:r w:rsidRPr="00C468FB">
        <w:rPr>
          <w:rFonts w:ascii="Times New Roman" w:hAnsi="Times New Roman" w:cs="Times New Roman"/>
          <w:sz w:val="24"/>
          <w:szCs w:val="24"/>
        </w:rPr>
        <w:t xml:space="preserve">, my heirs, successors, assigns, representatives and next of kin, hereby release, waive, discharge, and hold harmless PCS, PCS Board of Directors, PCS administrative personnel, PCS teachers and other staff or agents, the high school </w:t>
      </w:r>
      <w:r w:rsidR="00EC6359">
        <w:rPr>
          <w:rFonts w:ascii="Times New Roman" w:hAnsi="Times New Roman" w:cs="Times New Roman"/>
          <w:sz w:val="24"/>
          <w:szCs w:val="24"/>
        </w:rPr>
        <w:t xml:space="preserve">or any other location </w:t>
      </w:r>
      <w:r w:rsidRPr="00C468FB">
        <w:rPr>
          <w:rFonts w:ascii="Times New Roman" w:hAnsi="Times New Roman" w:cs="Times New Roman"/>
          <w:sz w:val="24"/>
          <w:szCs w:val="24"/>
        </w:rPr>
        <w:t xml:space="preserve">from which PCS leases its campus, and the relevant school district from any and all claims, liabilities, damages, costs </w:t>
      </w:r>
      <w:r w:rsidR="006319D0">
        <w:rPr>
          <w:rFonts w:ascii="Times New Roman" w:hAnsi="Times New Roman" w:cs="Times New Roman"/>
          <w:sz w:val="24"/>
          <w:szCs w:val="24"/>
        </w:rPr>
        <w:t>and</w:t>
      </w:r>
      <w:r w:rsidRPr="00C468FB">
        <w:rPr>
          <w:rFonts w:ascii="Times New Roman" w:hAnsi="Times New Roman" w:cs="Times New Roman"/>
          <w:sz w:val="24"/>
          <w:szCs w:val="24"/>
        </w:rPr>
        <w:t xml:space="preserve"> expenses arising out of their act</w:t>
      </w:r>
      <w:r w:rsidR="006319D0">
        <w:rPr>
          <w:rFonts w:ascii="Times New Roman" w:hAnsi="Times New Roman" w:cs="Times New Roman"/>
          <w:sz w:val="24"/>
          <w:szCs w:val="24"/>
        </w:rPr>
        <w:t>ion</w:t>
      </w:r>
      <w:r w:rsidRPr="00C468FB">
        <w:rPr>
          <w:rFonts w:ascii="Times New Roman" w:hAnsi="Times New Roman" w:cs="Times New Roman"/>
          <w:sz w:val="24"/>
          <w:szCs w:val="24"/>
        </w:rPr>
        <w:t xml:space="preserve"> or omission which causes the </w:t>
      </w:r>
      <w:r>
        <w:rPr>
          <w:rFonts w:ascii="Times New Roman" w:hAnsi="Times New Roman" w:cs="Times New Roman"/>
          <w:sz w:val="24"/>
          <w:szCs w:val="24"/>
        </w:rPr>
        <w:t>Student</w:t>
      </w:r>
      <w:r w:rsidRPr="00C468FB">
        <w:rPr>
          <w:rFonts w:ascii="Times New Roman" w:hAnsi="Times New Roman" w:cs="Times New Roman"/>
          <w:sz w:val="24"/>
          <w:szCs w:val="24"/>
        </w:rPr>
        <w:t xml:space="preserve"> or me illness, accidents, injury, medical emergency or damages in any way connected with the </w:t>
      </w:r>
      <w:r>
        <w:rPr>
          <w:rFonts w:ascii="Times New Roman" w:hAnsi="Times New Roman" w:cs="Times New Roman"/>
          <w:sz w:val="24"/>
          <w:szCs w:val="24"/>
        </w:rPr>
        <w:t>Student</w:t>
      </w:r>
      <w:r w:rsidRPr="00C468FB">
        <w:rPr>
          <w:rFonts w:ascii="Times New Roman" w:hAnsi="Times New Roman" w:cs="Times New Roman"/>
          <w:sz w:val="24"/>
          <w:szCs w:val="24"/>
        </w:rPr>
        <w:t>'s or my presence or participation in PCS.</w:t>
      </w:r>
      <w:r w:rsidR="004F6F2A">
        <w:rPr>
          <w:rFonts w:ascii="Times New Roman" w:hAnsi="Times New Roman" w:cs="Times New Roman"/>
          <w:sz w:val="24"/>
          <w:szCs w:val="24"/>
        </w:rPr>
        <w:t xml:space="preserve">  </w:t>
      </w:r>
      <w:r w:rsidR="004F6F2A" w:rsidRPr="00C468FB">
        <w:rPr>
          <w:rFonts w:ascii="Times New Roman" w:hAnsi="Times New Roman" w:cs="Times New Roman"/>
          <w:sz w:val="24"/>
          <w:szCs w:val="24"/>
        </w:rPr>
        <w:t>I</w:t>
      </w:r>
      <w:r w:rsidR="004F6F2A">
        <w:rPr>
          <w:rFonts w:ascii="Times New Roman" w:hAnsi="Times New Roman" w:cs="Times New Roman"/>
          <w:sz w:val="24"/>
          <w:szCs w:val="24"/>
        </w:rPr>
        <w:t xml:space="preserve"> </w:t>
      </w:r>
      <w:r w:rsidR="004F6F2A">
        <w:rPr>
          <w:rFonts w:ascii="Times New Roman" w:hAnsi="Times New Roman" w:cs="Times New Roman" w:hint="eastAsia"/>
          <w:sz w:val="24"/>
          <w:szCs w:val="24"/>
        </w:rPr>
        <w:t>agree</w:t>
      </w:r>
      <w:r w:rsidR="004F6F2A">
        <w:rPr>
          <w:rFonts w:ascii="Times New Roman" w:hAnsi="Times New Roman" w:cs="Times New Roman"/>
          <w:sz w:val="24"/>
          <w:szCs w:val="24"/>
        </w:rPr>
        <w:t xml:space="preserve"> to indemnify</w:t>
      </w:r>
      <w:r w:rsidR="004F6F2A" w:rsidRPr="00C468FB">
        <w:rPr>
          <w:rFonts w:ascii="Times New Roman" w:hAnsi="Times New Roman" w:cs="Times New Roman"/>
          <w:sz w:val="24"/>
          <w:szCs w:val="24"/>
        </w:rPr>
        <w:t xml:space="preserve"> PCS, PCS Board of Directors, PCS administrative personnel, PCS teachers and other staff or agents, the high school </w:t>
      </w:r>
      <w:r w:rsidR="004F6F2A">
        <w:rPr>
          <w:rFonts w:ascii="Times New Roman" w:hAnsi="Times New Roman" w:cs="Times New Roman"/>
          <w:sz w:val="24"/>
          <w:szCs w:val="24"/>
        </w:rPr>
        <w:t xml:space="preserve">or any other location </w:t>
      </w:r>
      <w:r w:rsidR="004F6F2A" w:rsidRPr="00C468FB">
        <w:rPr>
          <w:rFonts w:ascii="Times New Roman" w:hAnsi="Times New Roman" w:cs="Times New Roman"/>
          <w:sz w:val="24"/>
          <w:szCs w:val="24"/>
        </w:rPr>
        <w:t xml:space="preserve">from which PCS leases its campus, and the relevant school district from any and all claims, liabilities, damages, costs </w:t>
      </w:r>
      <w:r w:rsidR="004F6F2A">
        <w:rPr>
          <w:rFonts w:ascii="Times New Roman" w:hAnsi="Times New Roman" w:cs="Times New Roman"/>
          <w:sz w:val="24"/>
          <w:szCs w:val="24"/>
        </w:rPr>
        <w:t>and</w:t>
      </w:r>
      <w:r w:rsidR="004F6F2A" w:rsidRPr="00C468FB">
        <w:rPr>
          <w:rFonts w:ascii="Times New Roman" w:hAnsi="Times New Roman" w:cs="Times New Roman"/>
          <w:sz w:val="24"/>
          <w:szCs w:val="24"/>
        </w:rPr>
        <w:t xml:space="preserve"> expenses </w:t>
      </w:r>
      <w:r w:rsidR="004F6F2A">
        <w:rPr>
          <w:rFonts w:ascii="Times New Roman" w:hAnsi="Times New Roman" w:cs="Times New Roman" w:hint="eastAsia"/>
          <w:sz w:val="24"/>
          <w:szCs w:val="24"/>
        </w:rPr>
        <w:t>brough</w:t>
      </w:r>
      <w:r w:rsidR="004F6F2A">
        <w:rPr>
          <w:rFonts w:ascii="Times New Roman" w:hAnsi="Times New Roman" w:cs="Times New Roman"/>
          <w:sz w:val="24"/>
          <w:szCs w:val="24"/>
        </w:rPr>
        <w:t>t by me or anyone acting on my behalf for the Student’s or my</w:t>
      </w:r>
      <w:r w:rsidR="004F6F2A" w:rsidRPr="00C468FB">
        <w:rPr>
          <w:rFonts w:ascii="Times New Roman" w:hAnsi="Times New Roman" w:cs="Times New Roman"/>
          <w:sz w:val="24"/>
          <w:szCs w:val="24"/>
        </w:rPr>
        <w:t xml:space="preserve"> illness, accidents, injury, medical emergency or damages in any way connected with the </w:t>
      </w:r>
      <w:r w:rsidR="004F6F2A">
        <w:rPr>
          <w:rFonts w:ascii="Times New Roman" w:hAnsi="Times New Roman" w:cs="Times New Roman"/>
          <w:sz w:val="24"/>
          <w:szCs w:val="24"/>
        </w:rPr>
        <w:t>Student</w:t>
      </w:r>
      <w:r w:rsidR="004F6F2A" w:rsidRPr="00C468FB">
        <w:rPr>
          <w:rFonts w:ascii="Times New Roman" w:hAnsi="Times New Roman" w:cs="Times New Roman"/>
          <w:sz w:val="24"/>
          <w:szCs w:val="24"/>
        </w:rPr>
        <w:t>'s or my presence or participation in PCS.</w:t>
      </w:r>
    </w:p>
    <w:p w14:paraId="06ED7172" w14:textId="28ABC116" w:rsidR="006D57E2" w:rsidRPr="00C468FB" w:rsidRDefault="006D57E2" w:rsidP="006D57E2">
      <w:pPr>
        <w:numPr>
          <w:ilvl w:val="0"/>
          <w:numId w:val="42"/>
        </w:numPr>
        <w:tabs>
          <w:tab w:val="left" w:pos="360"/>
        </w:tabs>
        <w:spacing w:after="240" w:line="240" w:lineRule="auto"/>
        <w:jc w:val="both"/>
        <w:rPr>
          <w:rFonts w:ascii="Times New Roman" w:hAnsi="Times New Roman" w:cs="Times New Roman"/>
          <w:sz w:val="24"/>
          <w:szCs w:val="24"/>
        </w:rPr>
      </w:pPr>
      <w:r w:rsidRPr="00C468FB">
        <w:rPr>
          <w:rFonts w:ascii="Times New Roman" w:hAnsi="Times New Roman" w:cs="Times New Roman"/>
          <w:sz w:val="24"/>
          <w:szCs w:val="24"/>
        </w:rPr>
        <w:t xml:space="preserve">If an illness, injury or medical emergency occurs to the </w:t>
      </w:r>
      <w:r>
        <w:rPr>
          <w:rFonts w:ascii="Times New Roman" w:hAnsi="Times New Roman" w:cs="Times New Roman"/>
          <w:sz w:val="24"/>
          <w:szCs w:val="24"/>
        </w:rPr>
        <w:t>Student</w:t>
      </w:r>
      <w:r w:rsidRPr="00C468FB">
        <w:rPr>
          <w:rFonts w:ascii="Times New Roman" w:hAnsi="Times New Roman" w:cs="Times New Roman"/>
          <w:sz w:val="24"/>
          <w:szCs w:val="24"/>
        </w:rPr>
        <w:t xml:space="preserve"> or me during the </w:t>
      </w:r>
      <w:r>
        <w:rPr>
          <w:rFonts w:ascii="Times New Roman" w:hAnsi="Times New Roman" w:cs="Times New Roman"/>
          <w:sz w:val="24"/>
          <w:szCs w:val="24"/>
        </w:rPr>
        <w:t>Student</w:t>
      </w:r>
      <w:r w:rsidRPr="00C468FB">
        <w:rPr>
          <w:rFonts w:ascii="Times New Roman" w:hAnsi="Times New Roman" w:cs="Times New Roman"/>
          <w:sz w:val="24"/>
          <w:szCs w:val="24"/>
        </w:rPr>
        <w:t xml:space="preserve">’s or my presence or participation in PCS, PCS has my express permission to administrator or to authorize the administration of urgent or emergency care, including the transportation of the </w:t>
      </w:r>
      <w:r>
        <w:rPr>
          <w:rFonts w:ascii="Times New Roman" w:hAnsi="Times New Roman" w:cs="Times New Roman"/>
          <w:sz w:val="24"/>
          <w:szCs w:val="24"/>
        </w:rPr>
        <w:t>Student</w:t>
      </w:r>
      <w:r w:rsidRPr="00C468FB">
        <w:rPr>
          <w:rFonts w:ascii="Times New Roman" w:hAnsi="Times New Roman" w:cs="Times New Roman"/>
          <w:sz w:val="24"/>
          <w:szCs w:val="24"/>
        </w:rPr>
        <w:t xml:space="preserve"> or me to an urgent care or emergency care provider. I understand and acknowledge that in such circumstances, notice to me or </w:t>
      </w:r>
      <w:r w:rsidR="006319D0">
        <w:rPr>
          <w:rFonts w:ascii="Times New Roman" w:hAnsi="Times New Roman" w:cs="Times New Roman"/>
          <w:sz w:val="24"/>
          <w:szCs w:val="24"/>
        </w:rPr>
        <w:t>an</w:t>
      </w:r>
      <w:r w:rsidRPr="00C468FB">
        <w:rPr>
          <w:rFonts w:ascii="Times New Roman" w:hAnsi="Times New Roman" w:cs="Times New Roman"/>
          <w:sz w:val="24"/>
          <w:szCs w:val="24"/>
        </w:rPr>
        <w:t xml:space="preserve"> </w:t>
      </w:r>
      <w:r w:rsidR="006319D0">
        <w:rPr>
          <w:rFonts w:ascii="Times New Roman" w:hAnsi="Times New Roman" w:cs="Times New Roman"/>
          <w:sz w:val="24"/>
          <w:szCs w:val="24"/>
        </w:rPr>
        <w:t>e</w:t>
      </w:r>
      <w:r w:rsidRPr="00C468FB">
        <w:rPr>
          <w:rFonts w:ascii="Times New Roman" w:hAnsi="Times New Roman" w:cs="Times New Roman"/>
          <w:sz w:val="24"/>
          <w:szCs w:val="24"/>
        </w:rPr>
        <w:t xml:space="preserve">mergency </w:t>
      </w:r>
      <w:r w:rsidR="006319D0">
        <w:rPr>
          <w:rFonts w:ascii="Times New Roman" w:hAnsi="Times New Roman" w:cs="Times New Roman"/>
          <w:sz w:val="24"/>
          <w:szCs w:val="24"/>
        </w:rPr>
        <w:t>c</w:t>
      </w:r>
      <w:r w:rsidRPr="00C468FB">
        <w:rPr>
          <w:rFonts w:ascii="Times New Roman" w:hAnsi="Times New Roman" w:cs="Times New Roman"/>
          <w:sz w:val="24"/>
          <w:szCs w:val="24"/>
        </w:rPr>
        <w:t xml:space="preserve">ontact of the injury or medical emergency may be delayed. Therefore, any urgent or emergency care provider has my express authority to conduct isolation/quarantine, diagnostic or anesthetic procedures, or to provide medical care or treatment, as they may deem reasonable or necessary under all existing circumstances. All costs and expenses associated with such care are solely my responsibility. I, on behalf of myself, the </w:t>
      </w:r>
      <w:r>
        <w:rPr>
          <w:rFonts w:ascii="Times New Roman" w:hAnsi="Times New Roman" w:cs="Times New Roman"/>
          <w:sz w:val="24"/>
          <w:szCs w:val="24"/>
        </w:rPr>
        <w:t>Student</w:t>
      </w:r>
      <w:r w:rsidRPr="00C468FB">
        <w:rPr>
          <w:rFonts w:ascii="Times New Roman" w:hAnsi="Times New Roman" w:cs="Times New Roman"/>
          <w:sz w:val="24"/>
          <w:szCs w:val="24"/>
        </w:rPr>
        <w:t xml:space="preserve">, my heirs, successors, assigns, representatives and next of kin, hereby release and discharge PCS, PCS Board of Directors, PCS administrative personnel, PCS teachers and other staff or agents, the high school </w:t>
      </w:r>
      <w:r w:rsidR="007F7553">
        <w:rPr>
          <w:rFonts w:ascii="Times New Roman" w:hAnsi="Times New Roman" w:cs="Times New Roman"/>
          <w:sz w:val="24"/>
          <w:szCs w:val="24"/>
        </w:rPr>
        <w:t xml:space="preserve">or any other location </w:t>
      </w:r>
      <w:r w:rsidRPr="00C468FB">
        <w:rPr>
          <w:rFonts w:ascii="Times New Roman" w:hAnsi="Times New Roman" w:cs="Times New Roman"/>
          <w:sz w:val="24"/>
          <w:szCs w:val="24"/>
        </w:rPr>
        <w:t xml:space="preserve">from which PCS leases its campus, and the relevant school district from </w:t>
      </w:r>
      <w:r w:rsidR="006319D0" w:rsidRPr="00C468FB">
        <w:rPr>
          <w:rFonts w:ascii="Times New Roman" w:hAnsi="Times New Roman" w:cs="Times New Roman"/>
          <w:sz w:val="24"/>
          <w:szCs w:val="24"/>
        </w:rPr>
        <w:t xml:space="preserve">any and all claims, liabilities, damages, costs </w:t>
      </w:r>
      <w:r w:rsidR="006319D0">
        <w:rPr>
          <w:rFonts w:ascii="Times New Roman" w:hAnsi="Times New Roman" w:cs="Times New Roman"/>
          <w:sz w:val="24"/>
          <w:szCs w:val="24"/>
        </w:rPr>
        <w:t>and</w:t>
      </w:r>
      <w:r w:rsidR="006319D0" w:rsidRPr="00C468FB">
        <w:rPr>
          <w:rFonts w:ascii="Times New Roman" w:hAnsi="Times New Roman" w:cs="Times New Roman"/>
          <w:sz w:val="24"/>
          <w:szCs w:val="24"/>
        </w:rPr>
        <w:t xml:space="preserve"> expenses arising out of their </w:t>
      </w:r>
      <w:r w:rsidRPr="00C468FB">
        <w:rPr>
          <w:rFonts w:ascii="Times New Roman" w:hAnsi="Times New Roman" w:cs="Times New Roman"/>
          <w:sz w:val="24"/>
          <w:szCs w:val="24"/>
        </w:rPr>
        <w:t xml:space="preserve">rendering or failing to render any type of emergency or medical services. If the </w:t>
      </w:r>
      <w:r>
        <w:rPr>
          <w:rFonts w:ascii="Times New Roman" w:hAnsi="Times New Roman" w:cs="Times New Roman"/>
          <w:sz w:val="24"/>
          <w:szCs w:val="24"/>
        </w:rPr>
        <w:t>Student</w:t>
      </w:r>
      <w:r w:rsidRPr="00C468FB">
        <w:rPr>
          <w:rFonts w:ascii="Times New Roman" w:hAnsi="Times New Roman" w:cs="Times New Roman"/>
          <w:sz w:val="24"/>
          <w:szCs w:val="24"/>
        </w:rPr>
        <w:t xml:space="preserve"> or I am discovered to have infectious disease(s) or exhibit suspect symptoms of infectious disease(s), I hereby expressly authorize PCS to notify federal, state, local public health agencies </w:t>
      </w:r>
      <w:r w:rsidR="006319D0">
        <w:rPr>
          <w:rFonts w:ascii="Times New Roman" w:hAnsi="Times New Roman" w:cs="Times New Roman"/>
          <w:sz w:val="24"/>
          <w:szCs w:val="24"/>
        </w:rPr>
        <w:t>or</w:t>
      </w:r>
      <w:r w:rsidRPr="00C468FB">
        <w:rPr>
          <w:rFonts w:ascii="Times New Roman" w:hAnsi="Times New Roman" w:cs="Times New Roman"/>
          <w:sz w:val="24"/>
          <w:szCs w:val="24"/>
        </w:rPr>
        <w:t xml:space="preserve"> other relevant government agencies.  </w:t>
      </w:r>
    </w:p>
    <w:p w14:paraId="5E25D8A9" w14:textId="79A370E4" w:rsidR="006D57E2" w:rsidRDefault="006D57E2" w:rsidP="006D57E2">
      <w:pPr>
        <w:numPr>
          <w:ilvl w:val="0"/>
          <w:numId w:val="42"/>
        </w:numPr>
        <w:tabs>
          <w:tab w:val="left" w:pos="360"/>
        </w:tabs>
        <w:spacing w:after="240" w:line="240" w:lineRule="auto"/>
        <w:jc w:val="both"/>
        <w:rPr>
          <w:rFonts w:ascii="Times New Roman" w:hAnsi="Times New Roman" w:cs="Times New Roman"/>
          <w:sz w:val="24"/>
          <w:szCs w:val="24"/>
        </w:rPr>
      </w:pPr>
      <w:r w:rsidRPr="00C468FB">
        <w:rPr>
          <w:rFonts w:ascii="Times New Roman" w:hAnsi="Times New Roman" w:cs="Times New Roman"/>
          <w:sz w:val="24"/>
          <w:szCs w:val="24"/>
        </w:rPr>
        <w:lastRenderedPageBreak/>
        <w:t xml:space="preserve">I understand and agree to comply with PCS rules and safety requirements, as well as general standards for respect of persons and property and good behavior.  I agree to indemnify PCS, PCS Board of Directors, PCS administrative personnel, PCS teachers and other staff or agents from any and all claims, liabilities, damages, costs or expenses arising out of the </w:t>
      </w:r>
      <w:r>
        <w:rPr>
          <w:rFonts w:ascii="Times New Roman" w:hAnsi="Times New Roman" w:cs="Times New Roman"/>
          <w:sz w:val="24"/>
          <w:szCs w:val="24"/>
        </w:rPr>
        <w:t>Student</w:t>
      </w:r>
      <w:r w:rsidRPr="00C468FB">
        <w:rPr>
          <w:rFonts w:ascii="Times New Roman" w:hAnsi="Times New Roman" w:cs="Times New Roman"/>
          <w:sz w:val="24"/>
          <w:szCs w:val="24"/>
        </w:rPr>
        <w:t xml:space="preserve">’s or my failure to comply with any PCS rules, safety requirements, or general standards for respect of persons and property and good behavior.  </w:t>
      </w:r>
    </w:p>
    <w:p w14:paraId="29BC1ED8" w14:textId="2C0E402E" w:rsidR="006D57E2" w:rsidRPr="00A932DD" w:rsidRDefault="006D57E2" w:rsidP="007253E5">
      <w:pPr>
        <w:numPr>
          <w:ilvl w:val="0"/>
          <w:numId w:val="42"/>
        </w:numPr>
        <w:tabs>
          <w:tab w:val="left" w:pos="360"/>
        </w:tabs>
        <w:spacing w:after="240" w:line="240" w:lineRule="auto"/>
        <w:jc w:val="both"/>
        <w:rPr>
          <w:rFonts w:asciiTheme="minorEastAsia" w:hAnsiTheme="minorEastAsia"/>
          <w:sz w:val="28"/>
          <w:szCs w:val="28"/>
        </w:rPr>
      </w:pPr>
      <w:r w:rsidRPr="00A932DD">
        <w:rPr>
          <w:rFonts w:ascii="Times New Roman" w:hAnsi="Times New Roman" w:cs="Times New Roman"/>
          <w:sz w:val="24"/>
          <w:szCs w:val="24"/>
        </w:rPr>
        <w:t>I have read, fully understood and agreed to all provisions in this document without inducement or assurance beyond what is stated herein.</w:t>
      </w:r>
    </w:p>
    <w:sectPr w:rsidR="006D57E2" w:rsidRPr="00A932DD" w:rsidSect="00A27450">
      <w:headerReference w:type="default" r:id="rId8"/>
      <w:footerReference w:type="default" r:id="rId9"/>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61165" w14:textId="77777777" w:rsidR="005A1736" w:rsidRDefault="005A1736" w:rsidP="0081324F">
      <w:pPr>
        <w:spacing w:after="0" w:line="240" w:lineRule="auto"/>
      </w:pPr>
      <w:r>
        <w:separator/>
      </w:r>
    </w:p>
  </w:endnote>
  <w:endnote w:type="continuationSeparator" w:id="0">
    <w:p w14:paraId="14DA85DD" w14:textId="77777777" w:rsidR="005A1736" w:rsidRDefault="005A1736" w:rsidP="00813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7595870"/>
      <w:docPartObj>
        <w:docPartGallery w:val="Page Numbers (Bottom of Page)"/>
        <w:docPartUnique/>
      </w:docPartObj>
    </w:sdtPr>
    <w:sdtEndPr>
      <w:rPr>
        <w:noProof/>
      </w:rPr>
    </w:sdtEndPr>
    <w:sdtContent>
      <w:p w14:paraId="04377049" w14:textId="77777777" w:rsidR="00EA31C9" w:rsidRDefault="00EA31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DB41F0" w14:textId="77777777" w:rsidR="00EA31C9" w:rsidRDefault="00EA3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D704F" w14:textId="77777777" w:rsidR="005A1736" w:rsidRDefault="005A1736" w:rsidP="0081324F">
      <w:pPr>
        <w:spacing w:after="0" w:line="240" w:lineRule="auto"/>
      </w:pPr>
      <w:r>
        <w:separator/>
      </w:r>
    </w:p>
  </w:footnote>
  <w:footnote w:type="continuationSeparator" w:id="0">
    <w:p w14:paraId="608147F3" w14:textId="77777777" w:rsidR="005A1736" w:rsidRDefault="005A1736" w:rsidP="00813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35A4" w14:textId="77777777" w:rsidR="0081324F" w:rsidRDefault="0081324F" w:rsidP="0081324F">
    <w:pPr>
      <w:pStyle w:val="Header"/>
      <w:rPr>
        <w:b/>
        <w:color w:val="4F81BD" w:themeColor="accent1"/>
        <w:sz w:val="72"/>
        <w:szCs w:val="72"/>
      </w:rPr>
    </w:pPr>
    <w:r>
      <w:rPr>
        <w:noProof/>
      </w:rPr>
      <w:drawing>
        <wp:anchor distT="0" distB="0" distL="114300" distR="114300" simplePos="0" relativeHeight="251659264" behindDoc="1" locked="0" layoutInCell="1" allowOverlap="1" wp14:anchorId="196A96B7" wp14:editId="2924BAF5">
          <wp:simplePos x="0" y="0"/>
          <wp:positionH relativeFrom="column">
            <wp:posOffset>4638757</wp:posOffset>
          </wp:positionH>
          <wp:positionV relativeFrom="paragraph">
            <wp:posOffset>-375920</wp:posOffset>
          </wp:positionV>
          <wp:extent cx="1544955" cy="1544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_logo_CMYK_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4955" cy="1544955"/>
                  </a:xfrm>
                  <a:prstGeom prst="rect">
                    <a:avLst/>
                  </a:prstGeom>
                </pic:spPr>
              </pic:pic>
            </a:graphicData>
          </a:graphic>
          <wp14:sizeRelH relativeFrom="margin">
            <wp14:pctWidth>0</wp14:pctWidth>
          </wp14:sizeRelH>
          <wp14:sizeRelV relativeFrom="margin">
            <wp14:pctHeight>0</wp14:pctHeight>
          </wp14:sizeRelV>
        </wp:anchor>
      </w:drawing>
    </w:r>
    <w:r w:rsidRPr="00822059">
      <w:rPr>
        <w:rFonts w:hint="eastAsia"/>
        <w:b/>
        <w:color w:val="4F81BD" w:themeColor="accent1"/>
        <w:sz w:val="72"/>
        <w:szCs w:val="72"/>
      </w:rPr>
      <w:t>匹茲堡中文學校</w:t>
    </w:r>
  </w:p>
  <w:p w14:paraId="04629878" w14:textId="77777777" w:rsidR="0081324F" w:rsidRDefault="0081324F" w:rsidP="0081324F">
    <w:pPr>
      <w:pStyle w:val="Header"/>
      <w:rPr>
        <w:rFonts w:ascii="Times New Roman" w:hAnsi="Times New Roman" w:cs="Times New Roman"/>
        <w:b/>
        <w:color w:val="4F81BD" w:themeColor="accent1"/>
        <w:sz w:val="40"/>
        <w:szCs w:val="40"/>
      </w:rPr>
    </w:pPr>
    <w:r w:rsidRPr="00822059">
      <w:rPr>
        <w:rFonts w:ascii="Times New Roman" w:hAnsi="Times New Roman" w:cs="Times New Roman"/>
        <w:b/>
        <w:color w:val="4F81BD" w:themeColor="accent1"/>
        <w:sz w:val="40"/>
        <w:szCs w:val="40"/>
      </w:rPr>
      <w:t>PCS Educational Foundation, Inc.</w:t>
    </w:r>
    <w:r w:rsidRPr="00595F77">
      <w:rPr>
        <w:noProof/>
      </w:rPr>
      <w:t xml:space="preserve"> </w:t>
    </w:r>
  </w:p>
  <w:p w14:paraId="557FD66F" w14:textId="77777777" w:rsidR="0081324F" w:rsidRDefault="00813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F2803"/>
    <w:multiLevelType w:val="hybridMultilevel"/>
    <w:tmpl w:val="B6B83AEC"/>
    <w:lvl w:ilvl="0" w:tplc="EF8A35C8">
      <w:start w:val="1"/>
      <w:numFmt w:val="bullet"/>
      <w:lvlText w:val="-"/>
      <w:lvlJc w:val="left"/>
      <w:pPr>
        <w:ind w:left="720" w:hanging="360"/>
      </w:pPr>
      <w:rPr>
        <w:rFonts w:ascii="inherit" w:eastAsiaTheme="minorEastAsia" w:hAnsi="inheri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C2336"/>
    <w:multiLevelType w:val="hybridMultilevel"/>
    <w:tmpl w:val="28EC55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A77236D"/>
    <w:multiLevelType w:val="hybridMultilevel"/>
    <w:tmpl w:val="D67AB5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EE60D0"/>
    <w:multiLevelType w:val="hybridMultilevel"/>
    <w:tmpl w:val="918E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B5EA0"/>
    <w:multiLevelType w:val="hybridMultilevel"/>
    <w:tmpl w:val="DB5028AE"/>
    <w:lvl w:ilvl="0" w:tplc="F2D46B90">
      <w:start w:val="1"/>
      <w:numFmt w:val="decimal"/>
      <w:lvlText w:val="%1."/>
      <w:lvlJc w:val="left"/>
      <w:pPr>
        <w:ind w:left="720" w:hanging="360"/>
      </w:pPr>
      <w:rPr>
        <w:rFonts w:ascii="inherit" w:eastAsia="Times New Roman" w:hAnsi="inherit"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D477B"/>
    <w:multiLevelType w:val="hybridMultilevel"/>
    <w:tmpl w:val="740C60C8"/>
    <w:lvl w:ilvl="0" w:tplc="2D58DA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B52D0E"/>
    <w:multiLevelType w:val="hybridMultilevel"/>
    <w:tmpl w:val="4DA66B7E"/>
    <w:lvl w:ilvl="0" w:tplc="F2D46B90">
      <w:start w:val="1"/>
      <w:numFmt w:val="decimal"/>
      <w:lvlText w:val="%1."/>
      <w:lvlJc w:val="left"/>
      <w:pPr>
        <w:ind w:left="720" w:hanging="360"/>
      </w:pPr>
      <w:rPr>
        <w:rFonts w:ascii="inherit" w:eastAsia="Times New Roman" w:hAnsi="inherit"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7E5197"/>
    <w:multiLevelType w:val="hybridMultilevel"/>
    <w:tmpl w:val="8480A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480CFA"/>
    <w:multiLevelType w:val="multilevel"/>
    <w:tmpl w:val="2D84AC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590328"/>
    <w:multiLevelType w:val="hybridMultilevel"/>
    <w:tmpl w:val="953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F133A"/>
    <w:multiLevelType w:val="hybridMultilevel"/>
    <w:tmpl w:val="6CB00D9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2079786A"/>
    <w:multiLevelType w:val="hybridMultilevel"/>
    <w:tmpl w:val="1A241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AE4797"/>
    <w:multiLevelType w:val="hybridMultilevel"/>
    <w:tmpl w:val="FAD0C3C6"/>
    <w:lvl w:ilvl="0" w:tplc="F2D46B90">
      <w:start w:val="1"/>
      <w:numFmt w:val="decimal"/>
      <w:lvlText w:val="%1."/>
      <w:lvlJc w:val="left"/>
      <w:pPr>
        <w:ind w:left="720" w:hanging="360"/>
      </w:pPr>
      <w:rPr>
        <w:rFonts w:ascii="inherit" w:eastAsia="Times New Roman" w:hAnsi="inherit"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A65F7"/>
    <w:multiLevelType w:val="hybridMultilevel"/>
    <w:tmpl w:val="BA78021E"/>
    <w:lvl w:ilvl="0" w:tplc="0409000F">
      <w:start w:val="1"/>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97672"/>
    <w:multiLevelType w:val="multilevel"/>
    <w:tmpl w:val="851C0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9952F8"/>
    <w:multiLevelType w:val="hybridMultilevel"/>
    <w:tmpl w:val="8CD2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A6BDA"/>
    <w:multiLevelType w:val="hybridMultilevel"/>
    <w:tmpl w:val="1BC4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F2281"/>
    <w:multiLevelType w:val="hybridMultilevel"/>
    <w:tmpl w:val="9488C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80CEA"/>
    <w:multiLevelType w:val="hybridMultilevel"/>
    <w:tmpl w:val="6086912A"/>
    <w:lvl w:ilvl="0" w:tplc="E27687DA">
      <w:start w:val="7"/>
      <w:numFmt w:val="bullet"/>
      <w:lvlText w:val="-"/>
      <w:lvlJc w:val="left"/>
      <w:pPr>
        <w:ind w:left="720" w:hanging="360"/>
      </w:pPr>
      <w:rPr>
        <w:rFonts w:ascii="SimSun" w:eastAsia="SimSun" w:hAnsi="SimSun" w:cs="Segoe UI"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7793B"/>
    <w:multiLevelType w:val="hybridMultilevel"/>
    <w:tmpl w:val="DB5028AE"/>
    <w:lvl w:ilvl="0" w:tplc="F2D46B90">
      <w:start w:val="1"/>
      <w:numFmt w:val="decimal"/>
      <w:lvlText w:val="%1."/>
      <w:lvlJc w:val="left"/>
      <w:pPr>
        <w:ind w:left="720" w:hanging="360"/>
      </w:pPr>
      <w:rPr>
        <w:rFonts w:ascii="inherit" w:eastAsia="Times New Roman" w:hAnsi="inherit"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F924B4"/>
    <w:multiLevelType w:val="hybridMultilevel"/>
    <w:tmpl w:val="848673A6"/>
    <w:lvl w:ilvl="0" w:tplc="F2D46B90">
      <w:start w:val="1"/>
      <w:numFmt w:val="decimal"/>
      <w:lvlText w:val="%1."/>
      <w:lvlJc w:val="left"/>
      <w:pPr>
        <w:ind w:left="1080" w:hanging="360"/>
      </w:pPr>
      <w:rPr>
        <w:rFonts w:ascii="inherit" w:eastAsia="Times New Roman" w:hAnsi="inherit"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157EBF"/>
    <w:multiLevelType w:val="hybridMultilevel"/>
    <w:tmpl w:val="83D038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FD479DA"/>
    <w:multiLevelType w:val="hybridMultilevel"/>
    <w:tmpl w:val="5DF26C54"/>
    <w:lvl w:ilvl="0" w:tplc="30AC85C6">
      <w:start w:val="7"/>
      <w:numFmt w:val="bullet"/>
      <w:lvlText w:val="-"/>
      <w:lvlJc w:val="left"/>
      <w:pPr>
        <w:ind w:left="720" w:hanging="360"/>
      </w:pPr>
      <w:rPr>
        <w:rFonts w:ascii="SimSun" w:eastAsia="SimSun" w:hAnsi="SimSun" w:cs="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35698E"/>
    <w:multiLevelType w:val="hybridMultilevel"/>
    <w:tmpl w:val="9A202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5451896"/>
    <w:multiLevelType w:val="hybridMultilevel"/>
    <w:tmpl w:val="E9CA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750DF"/>
    <w:multiLevelType w:val="hybridMultilevel"/>
    <w:tmpl w:val="A7F0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B46FEC"/>
    <w:multiLevelType w:val="hybridMultilevel"/>
    <w:tmpl w:val="EB84C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1E4100"/>
    <w:multiLevelType w:val="multilevel"/>
    <w:tmpl w:val="CB40DD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FB64CC0"/>
    <w:multiLevelType w:val="hybridMultilevel"/>
    <w:tmpl w:val="4BCC1E4A"/>
    <w:lvl w:ilvl="0" w:tplc="E3385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141DCE"/>
    <w:multiLevelType w:val="hybridMultilevel"/>
    <w:tmpl w:val="DB5028AE"/>
    <w:lvl w:ilvl="0" w:tplc="F2D46B90">
      <w:start w:val="1"/>
      <w:numFmt w:val="decimal"/>
      <w:lvlText w:val="%1."/>
      <w:lvlJc w:val="left"/>
      <w:pPr>
        <w:ind w:left="720" w:hanging="360"/>
      </w:pPr>
      <w:rPr>
        <w:rFonts w:ascii="inherit" w:eastAsia="Times New Roman" w:hAnsi="inherit"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48060D"/>
    <w:multiLevelType w:val="hybridMultilevel"/>
    <w:tmpl w:val="94C6E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62854"/>
    <w:multiLevelType w:val="hybridMultilevel"/>
    <w:tmpl w:val="AC3CFA1A"/>
    <w:lvl w:ilvl="0" w:tplc="F2D46B90">
      <w:start w:val="1"/>
      <w:numFmt w:val="decimal"/>
      <w:lvlText w:val="%1."/>
      <w:lvlJc w:val="left"/>
      <w:pPr>
        <w:ind w:left="720" w:hanging="360"/>
      </w:pPr>
      <w:rPr>
        <w:rFonts w:ascii="inherit" w:eastAsia="Times New Roman" w:hAnsi="inherit"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E665E7"/>
    <w:multiLevelType w:val="hybridMultilevel"/>
    <w:tmpl w:val="2FD2D8F0"/>
    <w:lvl w:ilvl="0" w:tplc="30AC85C6">
      <w:start w:val="7"/>
      <w:numFmt w:val="bullet"/>
      <w:lvlText w:val="-"/>
      <w:lvlJc w:val="left"/>
      <w:pPr>
        <w:ind w:left="720" w:hanging="360"/>
      </w:pPr>
      <w:rPr>
        <w:rFonts w:ascii="SimSun" w:eastAsia="SimSun" w:hAnsi="SimSun" w:cs="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0A53E2"/>
    <w:multiLevelType w:val="hybridMultilevel"/>
    <w:tmpl w:val="DB5028AE"/>
    <w:lvl w:ilvl="0" w:tplc="F2D46B90">
      <w:start w:val="1"/>
      <w:numFmt w:val="decimal"/>
      <w:lvlText w:val="%1."/>
      <w:lvlJc w:val="left"/>
      <w:pPr>
        <w:ind w:left="720" w:hanging="360"/>
      </w:pPr>
      <w:rPr>
        <w:rFonts w:ascii="inherit" w:eastAsia="Times New Roman" w:hAnsi="inherit"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181C00"/>
    <w:multiLevelType w:val="hybridMultilevel"/>
    <w:tmpl w:val="B36A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934EF3"/>
    <w:multiLevelType w:val="hybridMultilevel"/>
    <w:tmpl w:val="B754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655720"/>
    <w:multiLevelType w:val="hybridMultilevel"/>
    <w:tmpl w:val="A9186E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5200A7"/>
    <w:multiLevelType w:val="hybridMultilevel"/>
    <w:tmpl w:val="67824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7D1592"/>
    <w:multiLevelType w:val="hybridMultilevel"/>
    <w:tmpl w:val="BA78021E"/>
    <w:lvl w:ilvl="0" w:tplc="0409000F">
      <w:start w:val="1"/>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F139C6"/>
    <w:multiLevelType w:val="hybridMultilevel"/>
    <w:tmpl w:val="3A46E9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A72B5"/>
    <w:multiLevelType w:val="hybridMultilevel"/>
    <w:tmpl w:val="DB5028AE"/>
    <w:lvl w:ilvl="0" w:tplc="F2D46B90">
      <w:start w:val="1"/>
      <w:numFmt w:val="decimal"/>
      <w:lvlText w:val="%1."/>
      <w:lvlJc w:val="left"/>
      <w:pPr>
        <w:ind w:left="720" w:hanging="360"/>
      </w:pPr>
      <w:rPr>
        <w:rFonts w:ascii="inherit" w:eastAsia="Times New Roman" w:hAnsi="inherit"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2"/>
  </w:num>
  <w:num w:numId="3">
    <w:abstractNumId w:val="8"/>
  </w:num>
  <w:num w:numId="4">
    <w:abstractNumId w:val="31"/>
  </w:num>
  <w:num w:numId="5">
    <w:abstractNumId w:val="4"/>
  </w:num>
  <w:num w:numId="6">
    <w:abstractNumId w:val="40"/>
  </w:num>
  <w:num w:numId="7">
    <w:abstractNumId w:val="20"/>
  </w:num>
  <w:num w:numId="8">
    <w:abstractNumId w:val="29"/>
  </w:num>
  <w:num w:numId="9">
    <w:abstractNumId w:val="19"/>
  </w:num>
  <w:num w:numId="10">
    <w:abstractNumId w:val="33"/>
  </w:num>
  <w:num w:numId="11">
    <w:abstractNumId w:val="6"/>
  </w:num>
  <w:num w:numId="12">
    <w:abstractNumId w:val="2"/>
  </w:num>
  <w:num w:numId="13">
    <w:abstractNumId w:val="7"/>
  </w:num>
  <w:num w:numId="14">
    <w:abstractNumId w:val="35"/>
  </w:num>
  <w:num w:numId="15">
    <w:abstractNumId w:val="16"/>
  </w:num>
  <w:num w:numId="16">
    <w:abstractNumId w:val="30"/>
  </w:num>
  <w:num w:numId="17">
    <w:abstractNumId w:val="24"/>
  </w:num>
  <w:num w:numId="18">
    <w:abstractNumId w:val="3"/>
  </w:num>
  <w:num w:numId="19">
    <w:abstractNumId w:val="15"/>
  </w:num>
  <w:num w:numId="20">
    <w:abstractNumId w:val="25"/>
  </w:num>
  <w:num w:numId="21">
    <w:abstractNumId w:val="13"/>
  </w:num>
  <w:num w:numId="22">
    <w:abstractNumId w:val="22"/>
  </w:num>
  <w:num w:numId="23">
    <w:abstractNumId w:val="18"/>
  </w:num>
  <w:num w:numId="24">
    <w:abstractNumId w:val="0"/>
  </w:num>
  <w:num w:numId="25">
    <w:abstractNumId w:val="32"/>
  </w:num>
  <w:num w:numId="26">
    <w:abstractNumId w:val="2"/>
  </w:num>
  <w:num w:numId="27">
    <w:abstractNumId w:val="28"/>
  </w:num>
  <w:num w:numId="28">
    <w:abstractNumId w:val="2"/>
  </w:num>
  <w:num w:numId="29">
    <w:abstractNumId w:val="23"/>
  </w:num>
  <w:num w:numId="30">
    <w:abstractNumId w:val="21"/>
  </w:num>
  <w:num w:numId="31">
    <w:abstractNumId w:val="9"/>
  </w:num>
  <w:num w:numId="32">
    <w:abstractNumId w:val="36"/>
  </w:num>
  <w:num w:numId="33">
    <w:abstractNumId w:val="11"/>
  </w:num>
  <w:num w:numId="34">
    <w:abstractNumId w:val="17"/>
  </w:num>
  <w:num w:numId="35">
    <w:abstractNumId w:val="26"/>
  </w:num>
  <w:num w:numId="36">
    <w:abstractNumId w:val="34"/>
  </w:num>
  <w:num w:numId="37">
    <w:abstractNumId w:val="37"/>
  </w:num>
  <w:num w:numId="38">
    <w:abstractNumId w:val="39"/>
  </w:num>
  <w:num w:numId="39">
    <w:abstractNumId w:val="1"/>
  </w:num>
  <w:num w:numId="40">
    <w:abstractNumId w:val="10"/>
  </w:num>
  <w:num w:numId="41">
    <w:abstractNumId w:val="27"/>
  </w:num>
  <w:num w:numId="42">
    <w:abstractNumId w:val="14"/>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7474"/>
    <w:rsid w:val="00000BEB"/>
    <w:rsid w:val="00001422"/>
    <w:rsid w:val="000027AC"/>
    <w:rsid w:val="00002FC3"/>
    <w:rsid w:val="000131DC"/>
    <w:rsid w:val="00013EAD"/>
    <w:rsid w:val="00017DC6"/>
    <w:rsid w:val="00021B0A"/>
    <w:rsid w:val="00023AA1"/>
    <w:rsid w:val="0002449D"/>
    <w:rsid w:val="00025C68"/>
    <w:rsid w:val="0002722F"/>
    <w:rsid w:val="00030434"/>
    <w:rsid w:val="0003165F"/>
    <w:rsid w:val="000327E8"/>
    <w:rsid w:val="00032E45"/>
    <w:rsid w:val="00035412"/>
    <w:rsid w:val="000358F4"/>
    <w:rsid w:val="00037EC4"/>
    <w:rsid w:val="00043C3E"/>
    <w:rsid w:val="00050E23"/>
    <w:rsid w:val="000539D2"/>
    <w:rsid w:val="0005409C"/>
    <w:rsid w:val="000547F9"/>
    <w:rsid w:val="000557EA"/>
    <w:rsid w:val="0006075B"/>
    <w:rsid w:val="0006092E"/>
    <w:rsid w:val="00060FEC"/>
    <w:rsid w:val="000612A7"/>
    <w:rsid w:val="00062F73"/>
    <w:rsid w:val="0006466D"/>
    <w:rsid w:val="0006500C"/>
    <w:rsid w:val="00065779"/>
    <w:rsid w:val="00066AD6"/>
    <w:rsid w:val="00071035"/>
    <w:rsid w:val="00074D6B"/>
    <w:rsid w:val="000763CF"/>
    <w:rsid w:val="00077DCD"/>
    <w:rsid w:val="0008439A"/>
    <w:rsid w:val="00095438"/>
    <w:rsid w:val="000956E9"/>
    <w:rsid w:val="00096219"/>
    <w:rsid w:val="000A32D1"/>
    <w:rsid w:val="000A4743"/>
    <w:rsid w:val="000A6DD5"/>
    <w:rsid w:val="000A7956"/>
    <w:rsid w:val="000A799B"/>
    <w:rsid w:val="000A7BE4"/>
    <w:rsid w:val="000B1C03"/>
    <w:rsid w:val="000B2895"/>
    <w:rsid w:val="000B32A1"/>
    <w:rsid w:val="000B3E20"/>
    <w:rsid w:val="000B7677"/>
    <w:rsid w:val="000C02E6"/>
    <w:rsid w:val="000C0723"/>
    <w:rsid w:val="000C1185"/>
    <w:rsid w:val="000C1D51"/>
    <w:rsid w:val="000C3089"/>
    <w:rsid w:val="000C48DA"/>
    <w:rsid w:val="000C5A28"/>
    <w:rsid w:val="000D0009"/>
    <w:rsid w:val="000E237C"/>
    <w:rsid w:val="000E3C0A"/>
    <w:rsid w:val="000E3C46"/>
    <w:rsid w:val="000E4077"/>
    <w:rsid w:val="000E6BF6"/>
    <w:rsid w:val="000F0042"/>
    <w:rsid w:val="000F0BFF"/>
    <w:rsid w:val="000F4706"/>
    <w:rsid w:val="000F5579"/>
    <w:rsid w:val="0010005A"/>
    <w:rsid w:val="0010222C"/>
    <w:rsid w:val="00102303"/>
    <w:rsid w:val="001041CB"/>
    <w:rsid w:val="00105128"/>
    <w:rsid w:val="001102AC"/>
    <w:rsid w:val="00110F37"/>
    <w:rsid w:val="0011188F"/>
    <w:rsid w:val="00112CD4"/>
    <w:rsid w:val="0011326B"/>
    <w:rsid w:val="0011534F"/>
    <w:rsid w:val="001245D5"/>
    <w:rsid w:val="00124F70"/>
    <w:rsid w:val="001268A4"/>
    <w:rsid w:val="0012725C"/>
    <w:rsid w:val="00127651"/>
    <w:rsid w:val="00127F54"/>
    <w:rsid w:val="0013062F"/>
    <w:rsid w:val="001331BB"/>
    <w:rsid w:val="00141953"/>
    <w:rsid w:val="0014300C"/>
    <w:rsid w:val="00144589"/>
    <w:rsid w:val="001454DF"/>
    <w:rsid w:val="00146FAE"/>
    <w:rsid w:val="001562C8"/>
    <w:rsid w:val="0015768A"/>
    <w:rsid w:val="00162AF2"/>
    <w:rsid w:val="00164982"/>
    <w:rsid w:val="00166AEC"/>
    <w:rsid w:val="001700E6"/>
    <w:rsid w:val="00170E0C"/>
    <w:rsid w:val="0017383B"/>
    <w:rsid w:val="0017489B"/>
    <w:rsid w:val="00176826"/>
    <w:rsid w:val="00176EDF"/>
    <w:rsid w:val="00180FEE"/>
    <w:rsid w:val="00187DED"/>
    <w:rsid w:val="00192D4B"/>
    <w:rsid w:val="00192E5D"/>
    <w:rsid w:val="00194785"/>
    <w:rsid w:val="001A2D69"/>
    <w:rsid w:val="001A7423"/>
    <w:rsid w:val="001B126E"/>
    <w:rsid w:val="001B2FF1"/>
    <w:rsid w:val="001B3E02"/>
    <w:rsid w:val="001B4C12"/>
    <w:rsid w:val="001B721B"/>
    <w:rsid w:val="001B7428"/>
    <w:rsid w:val="001C0D50"/>
    <w:rsid w:val="001C636E"/>
    <w:rsid w:val="001D2BC6"/>
    <w:rsid w:val="001D4771"/>
    <w:rsid w:val="001D5404"/>
    <w:rsid w:val="001D5EAE"/>
    <w:rsid w:val="001D70EE"/>
    <w:rsid w:val="001E0309"/>
    <w:rsid w:val="001E3375"/>
    <w:rsid w:val="001E4C60"/>
    <w:rsid w:val="001E633A"/>
    <w:rsid w:val="001F0376"/>
    <w:rsid w:val="001F2FD9"/>
    <w:rsid w:val="001F38D9"/>
    <w:rsid w:val="001F3A99"/>
    <w:rsid w:val="001F758E"/>
    <w:rsid w:val="002020B9"/>
    <w:rsid w:val="0020297E"/>
    <w:rsid w:val="0020303C"/>
    <w:rsid w:val="002034AF"/>
    <w:rsid w:val="00203D7E"/>
    <w:rsid w:val="00206C26"/>
    <w:rsid w:val="00210BEB"/>
    <w:rsid w:val="00220AA3"/>
    <w:rsid w:val="00224EDE"/>
    <w:rsid w:val="0022632C"/>
    <w:rsid w:val="00230CD2"/>
    <w:rsid w:val="00232893"/>
    <w:rsid w:val="00234173"/>
    <w:rsid w:val="00235AA0"/>
    <w:rsid w:val="00236698"/>
    <w:rsid w:val="00236830"/>
    <w:rsid w:val="00237AE7"/>
    <w:rsid w:val="002427BC"/>
    <w:rsid w:val="0024359D"/>
    <w:rsid w:val="00244C6E"/>
    <w:rsid w:val="0024515F"/>
    <w:rsid w:val="002467CC"/>
    <w:rsid w:val="00246C7F"/>
    <w:rsid w:val="002510B9"/>
    <w:rsid w:val="0025266F"/>
    <w:rsid w:val="0025435E"/>
    <w:rsid w:val="00255BA0"/>
    <w:rsid w:val="00256E20"/>
    <w:rsid w:val="00257550"/>
    <w:rsid w:val="0025764C"/>
    <w:rsid w:val="002609BC"/>
    <w:rsid w:val="002610CA"/>
    <w:rsid w:val="00261CAA"/>
    <w:rsid w:val="00262EE5"/>
    <w:rsid w:val="00263F98"/>
    <w:rsid w:val="00264912"/>
    <w:rsid w:val="00267635"/>
    <w:rsid w:val="00273992"/>
    <w:rsid w:val="00273D05"/>
    <w:rsid w:val="00276088"/>
    <w:rsid w:val="002805EB"/>
    <w:rsid w:val="00282156"/>
    <w:rsid w:val="0028290F"/>
    <w:rsid w:val="0028336D"/>
    <w:rsid w:val="00284158"/>
    <w:rsid w:val="00284B07"/>
    <w:rsid w:val="002876D0"/>
    <w:rsid w:val="00291B24"/>
    <w:rsid w:val="002927C7"/>
    <w:rsid w:val="00293794"/>
    <w:rsid w:val="00297C69"/>
    <w:rsid w:val="00297D7F"/>
    <w:rsid w:val="002A3D39"/>
    <w:rsid w:val="002A41DD"/>
    <w:rsid w:val="002A668B"/>
    <w:rsid w:val="002A6AA7"/>
    <w:rsid w:val="002B036B"/>
    <w:rsid w:val="002B1472"/>
    <w:rsid w:val="002B5D8E"/>
    <w:rsid w:val="002B7219"/>
    <w:rsid w:val="002C0EE3"/>
    <w:rsid w:val="002C3429"/>
    <w:rsid w:val="002C38A4"/>
    <w:rsid w:val="002C6838"/>
    <w:rsid w:val="002C7238"/>
    <w:rsid w:val="002C7BB9"/>
    <w:rsid w:val="002D5A6A"/>
    <w:rsid w:val="002D6EFA"/>
    <w:rsid w:val="002E2784"/>
    <w:rsid w:val="002E3306"/>
    <w:rsid w:val="002E3B68"/>
    <w:rsid w:val="002E44DB"/>
    <w:rsid w:val="002E7CF5"/>
    <w:rsid w:val="002F68A2"/>
    <w:rsid w:val="00300472"/>
    <w:rsid w:val="0030052D"/>
    <w:rsid w:val="003127B0"/>
    <w:rsid w:val="00312A5C"/>
    <w:rsid w:val="00314135"/>
    <w:rsid w:val="00314193"/>
    <w:rsid w:val="00315BDE"/>
    <w:rsid w:val="003214BD"/>
    <w:rsid w:val="00322580"/>
    <w:rsid w:val="00322D83"/>
    <w:rsid w:val="0032535B"/>
    <w:rsid w:val="003256A2"/>
    <w:rsid w:val="003266E4"/>
    <w:rsid w:val="00330C1C"/>
    <w:rsid w:val="00333D30"/>
    <w:rsid w:val="00335B85"/>
    <w:rsid w:val="0033615B"/>
    <w:rsid w:val="0034029D"/>
    <w:rsid w:val="003433D1"/>
    <w:rsid w:val="00344A39"/>
    <w:rsid w:val="00346ED0"/>
    <w:rsid w:val="00354AB3"/>
    <w:rsid w:val="00355C79"/>
    <w:rsid w:val="00363CA3"/>
    <w:rsid w:val="00364C3B"/>
    <w:rsid w:val="00367CC7"/>
    <w:rsid w:val="003718CC"/>
    <w:rsid w:val="00372132"/>
    <w:rsid w:val="003726FE"/>
    <w:rsid w:val="003742DE"/>
    <w:rsid w:val="00374566"/>
    <w:rsid w:val="00374AA1"/>
    <w:rsid w:val="0037544A"/>
    <w:rsid w:val="003803DD"/>
    <w:rsid w:val="0038156C"/>
    <w:rsid w:val="00381F91"/>
    <w:rsid w:val="00383AB8"/>
    <w:rsid w:val="003841EB"/>
    <w:rsid w:val="003859D6"/>
    <w:rsid w:val="00386016"/>
    <w:rsid w:val="00387850"/>
    <w:rsid w:val="00387DB6"/>
    <w:rsid w:val="00394B6E"/>
    <w:rsid w:val="00394F10"/>
    <w:rsid w:val="00396246"/>
    <w:rsid w:val="00396E28"/>
    <w:rsid w:val="003A3D5D"/>
    <w:rsid w:val="003A41CF"/>
    <w:rsid w:val="003A4457"/>
    <w:rsid w:val="003B797E"/>
    <w:rsid w:val="003C351C"/>
    <w:rsid w:val="003C58E5"/>
    <w:rsid w:val="003C59CA"/>
    <w:rsid w:val="003C5A6E"/>
    <w:rsid w:val="003C5D20"/>
    <w:rsid w:val="003C6B33"/>
    <w:rsid w:val="003D04AC"/>
    <w:rsid w:val="003D1E1B"/>
    <w:rsid w:val="003D2101"/>
    <w:rsid w:val="003E0092"/>
    <w:rsid w:val="003E19C3"/>
    <w:rsid w:val="003E2E63"/>
    <w:rsid w:val="003F0873"/>
    <w:rsid w:val="003F18FC"/>
    <w:rsid w:val="003F3354"/>
    <w:rsid w:val="003F5CDC"/>
    <w:rsid w:val="0040054E"/>
    <w:rsid w:val="00400F09"/>
    <w:rsid w:val="00401A4C"/>
    <w:rsid w:val="0040202A"/>
    <w:rsid w:val="00403115"/>
    <w:rsid w:val="004041F0"/>
    <w:rsid w:val="0040727B"/>
    <w:rsid w:val="00416762"/>
    <w:rsid w:val="004206DC"/>
    <w:rsid w:val="00420AAF"/>
    <w:rsid w:val="004251DF"/>
    <w:rsid w:val="00425EF9"/>
    <w:rsid w:val="00426651"/>
    <w:rsid w:val="0042729E"/>
    <w:rsid w:val="004305D4"/>
    <w:rsid w:val="00431D57"/>
    <w:rsid w:val="004322F0"/>
    <w:rsid w:val="00432ACD"/>
    <w:rsid w:val="0043342D"/>
    <w:rsid w:val="00433FDC"/>
    <w:rsid w:val="004401CB"/>
    <w:rsid w:val="004410BC"/>
    <w:rsid w:val="00442617"/>
    <w:rsid w:val="00442658"/>
    <w:rsid w:val="00443076"/>
    <w:rsid w:val="0044518E"/>
    <w:rsid w:val="004460F4"/>
    <w:rsid w:val="00446BFE"/>
    <w:rsid w:val="00452D94"/>
    <w:rsid w:val="00453E40"/>
    <w:rsid w:val="0045541A"/>
    <w:rsid w:val="0045776D"/>
    <w:rsid w:val="00461471"/>
    <w:rsid w:val="0046204D"/>
    <w:rsid w:val="00463136"/>
    <w:rsid w:val="00463855"/>
    <w:rsid w:val="004738AE"/>
    <w:rsid w:val="00474B27"/>
    <w:rsid w:val="00475223"/>
    <w:rsid w:val="00475D3D"/>
    <w:rsid w:val="00481D45"/>
    <w:rsid w:val="00482278"/>
    <w:rsid w:val="00483C0D"/>
    <w:rsid w:val="00484CBD"/>
    <w:rsid w:val="004860AB"/>
    <w:rsid w:val="004902A8"/>
    <w:rsid w:val="00491599"/>
    <w:rsid w:val="00493B0B"/>
    <w:rsid w:val="00494143"/>
    <w:rsid w:val="0049501C"/>
    <w:rsid w:val="004953D6"/>
    <w:rsid w:val="00495A08"/>
    <w:rsid w:val="00496237"/>
    <w:rsid w:val="00497117"/>
    <w:rsid w:val="004A26B2"/>
    <w:rsid w:val="004A7F0B"/>
    <w:rsid w:val="004A7FB1"/>
    <w:rsid w:val="004B3CB3"/>
    <w:rsid w:val="004B45D6"/>
    <w:rsid w:val="004C34BD"/>
    <w:rsid w:val="004C3BAA"/>
    <w:rsid w:val="004C47A8"/>
    <w:rsid w:val="004C557D"/>
    <w:rsid w:val="004C5718"/>
    <w:rsid w:val="004C5867"/>
    <w:rsid w:val="004C692A"/>
    <w:rsid w:val="004D1C83"/>
    <w:rsid w:val="004D1D37"/>
    <w:rsid w:val="004D26FB"/>
    <w:rsid w:val="004D6453"/>
    <w:rsid w:val="004D7744"/>
    <w:rsid w:val="004E36D4"/>
    <w:rsid w:val="004E5507"/>
    <w:rsid w:val="004E5BEF"/>
    <w:rsid w:val="004E71DF"/>
    <w:rsid w:val="004E78B4"/>
    <w:rsid w:val="004F069C"/>
    <w:rsid w:val="004F0973"/>
    <w:rsid w:val="004F2629"/>
    <w:rsid w:val="004F62DF"/>
    <w:rsid w:val="004F6F2A"/>
    <w:rsid w:val="00501E3B"/>
    <w:rsid w:val="00501EC9"/>
    <w:rsid w:val="005042CC"/>
    <w:rsid w:val="005052AC"/>
    <w:rsid w:val="0051151F"/>
    <w:rsid w:val="005120A3"/>
    <w:rsid w:val="0051567F"/>
    <w:rsid w:val="00516CFC"/>
    <w:rsid w:val="00524F54"/>
    <w:rsid w:val="00526732"/>
    <w:rsid w:val="00527C5A"/>
    <w:rsid w:val="00530E1D"/>
    <w:rsid w:val="00530FE5"/>
    <w:rsid w:val="0053178D"/>
    <w:rsid w:val="00531808"/>
    <w:rsid w:val="00532CE6"/>
    <w:rsid w:val="00536492"/>
    <w:rsid w:val="00536C6F"/>
    <w:rsid w:val="00541329"/>
    <w:rsid w:val="005420AC"/>
    <w:rsid w:val="00544E32"/>
    <w:rsid w:val="005452C3"/>
    <w:rsid w:val="00546C05"/>
    <w:rsid w:val="00552BDD"/>
    <w:rsid w:val="00553394"/>
    <w:rsid w:val="00556FA2"/>
    <w:rsid w:val="00561B60"/>
    <w:rsid w:val="00564829"/>
    <w:rsid w:val="00567E1A"/>
    <w:rsid w:val="00572297"/>
    <w:rsid w:val="0057240A"/>
    <w:rsid w:val="0057246A"/>
    <w:rsid w:val="005768FD"/>
    <w:rsid w:val="0058416C"/>
    <w:rsid w:val="00584B6D"/>
    <w:rsid w:val="005851C7"/>
    <w:rsid w:val="00587959"/>
    <w:rsid w:val="005904A8"/>
    <w:rsid w:val="005909DC"/>
    <w:rsid w:val="00594D32"/>
    <w:rsid w:val="005A1736"/>
    <w:rsid w:val="005A4705"/>
    <w:rsid w:val="005B1B30"/>
    <w:rsid w:val="005B1D23"/>
    <w:rsid w:val="005B1F71"/>
    <w:rsid w:val="005B3F42"/>
    <w:rsid w:val="005B45BE"/>
    <w:rsid w:val="005C0BA6"/>
    <w:rsid w:val="005C211C"/>
    <w:rsid w:val="005C33E7"/>
    <w:rsid w:val="005C4998"/>
    <w:rsid w:val="005C6FE6"/>
    <w:rsid w:val="005D1D57"/>
    <w:rsid w:val="005D1F49"/>
    <w:rsid w:val="005D212C"/>
    <w:rsid w:val="005D29E0"/>
    <w:rsid w:val="005D34B2"/>
    <w:rsid w:val="005D5724"/>
    <w:rsid w:val="005D6B7D"/>
    <w:rsid w:val="005E00F6"/>
    <w:rsid w:val="005E1B9C"/>
    <w:rsid w:val="005E3614"/>
    <w:rsid w:val="005F0F6F"/>
    <w:rsid w:val="005F1573"/>
    <w:rsid w:val="005F1B37"/>
    <w:rsid w:val="005F2614"/>
    <w:rsid w:val="005F26A7"/>
    <w:rsid w:val="005F2B5C"/>
    <w:rsid w:val="005F3378"/>
    <w:rsid w:val="005F3379"/>
    <w:rsid w:val="005F3713"/>
    <w:rsid w:val="005F5D94"/>
    <w:rsid w:val="00600BD6"/>
    <w:rsid w:val="006010E2"/>
    <w:rsid w:val="00605360"/>
    <w:rsid w:val="00607DB2"/>
    <w:rsid w:val="00612914"/>
    <w:rsid w:val="00613689"/>
    <w:rsid w:val="00613C29"/>
    <w:rsid w:val="006142E6"/>
    <w:rsid w:val="00615B76"/>
    <w:rsid w:val="00625049"/>
    <w:rsid w:val="00625165"/>
    <w:rsid w:val="006266DD"/>
    <w:rsid w:val="006315DE"/>
    <w:rsid w:val="006319D0"/>
    <w:rsid w:val="00632227"/>
    <w:rsid w:val="00632667"/>
    <w:rsid w:val="006333CC"/>
    <w:rsid w:val="00637E6D"/>
    <w:rsid w:val="006408F3"/>
    <w:rsid w:val="00644331"/>
    <w:rsid w:val="0064482E"/>
    <w:rsid w:val="0064491D"/>
    <w:rsid w:val="00646AE0"/>
    <w:rsid w:val="00652234"/>
    <w:rsid w:val="006537CE"/>
    <w:rsid w:val="00654D7D"/>
    <w:rsid w:val="006558BE"/>
    <w:rsid w:val="00655BA1"/>
    <w:rsid w:val="00655DEB"/>
    <w:rsid w:val="006562F7"/>
    <w:rsid w:val="00661699"/>
    <w:rsid w:val="0066470D"/>
    <w:rsid w:val="00665F9E"/>
    <w:rsid w:val="00666E7B"/>
    <w:rsid w:val="0067246D"/>
    <w:rsid w:val="006739CC"/>
    <w:rsid w:val="00673DDF"/>
    <w:rsid w:val="00674306"/>
    <w:rsid w:val="006746A0"/>
    <w:rsid w:val="006751A7"/>
    <w:rsid w:val="0067672A"/>
    <w:rsid w:val="00681074"/>
    <w:rsid w:val="0068144B"/>
    <w:rsid w:val="00681B41"/>
    <w:rsid w:val="00682CBE"/>
    <w:rsid w:val="00684F6A"/>
    <w:rsid w:val="00686D41"/>
    <w:rsid w:val="0068748E"/>
    <w:rsid w:val="00691E9B"/>
    <w:rsid w:val="006A103E"/>
    <w:rsid w:val="006A480A"/>
    <w:rsid w:val="006A730E"/>
    <w:rsid w:val="006B330A"/>
    <w:rsid w:val="006C04E5"/>
    <w:rsid w:val="006C0B9C"/>
    <w:rsid w:val="006C0F4B"/>
    <w:rsid w:val="006C1E11"/>
    <w:rsid w:val="006C1E9B"/>
    <w:rsid w:val="006C735B"/>
    <w:rsid w:val="006D57E2"/>
    <w:rsid w:val="006D5AAB"/>
    <w:rsid w:val="006D5ABA"/>
    <w:rsid w:val="006D7A42"/>
    <w:rsid w:val="006E143B"/>
    <w:rsid w:val="006E294E"/>
    <w:rsid w:val="006E3B4B"/>
    <w:rsid w:val="006E6932"/>
    <w:rsid w:val="006E77C9"/>
    <w:rsid w:val="006F13CF"/>
    <w:rsid w:val="006F66DC"/>
    <w:rsid w:val="0070527D"/>
    <w:rsid w:val="00707D24"/>
    <w:rsid w:val="00711FB0"/>
    <w:rsid w:val="007129A6"/>
    <w:rsid w:val="00717684"/>
    <w:rsid w:val="00720E9B"/>
    <w:rsid w:val="00722F98"/>
    <w:rsid w:val="0072437C"/>
    <w:rsid w:val="007276BC"/>
    <w:rsid w:val="007279E5"/>
    <w:rsid w:val="00730D1C"/>
    <w:rsid w:val="00731A7D"/>
    <w:rsid w:val="007327AA"/>
    <w:rsid w:val="007372DF"/>
    <w:rsid w:val="00741FBB"/>
    <w:rsid w:val="00741FD0"/>
    <w:rsid w:val="0074250D"/>
    <w:rsid w:val="00744ECC"/>
    <w:rsid w:val="00746542"/>
    <w:rsid w:val="00746871"/>
    <w:rsid w:val="00746DF8"/>
    <w:rsid w:val="00757172"/>
    <w:rsid w:val="0076112A"/>
    <w:rsid w:val="00763824"/>
    <w:rsid w:val="007654F9"/>
    <w:rsid w:val="00767229"/>
    <w:rsid w:val="00770634"/>
    <w:rsid w:val="0077136B"/>
    <w:rsid w:val="00772185"/>
    <w:rsid w:val="00773BDC"/>
    <w:rsid w:val="00774A87"/>
    <w:rsid w:val="00780166"/>
    <w:rsid w:val="00781C1D"/>
    <w:rsid w:val="00785092"/>
    <w:rsid w:val="0078675F"/>
    <w:rsid w:val="00786AAF"/>
    <w:rsid w:val="007921B3"/>
    <w:rsid w:val="007922BE"/>
    <w:rsid w:val="00792EB1"/>
    <w:rsid w:val="007939CF"/>
    <w:rsid w:val="00795E3B"/>
    <w:rsid w:val="00797A00"/>
    <w:rsid w:val="00797E1A"/>
    <w:rsid w:val="007A229A"/>
    <w:rsid w:val="007A22CF"/>
    <w:rsid w:val="007A55B3"/>
    <w:rsid w:val="007B0D42"/>
    <w:rsid w:val="007B26DF"/>
    <w:rsid w:val="007B5037"/>
    <w:rsid w:val="007B730B"/>
    <w:rsid w:val="007C0878"/>
    <w:rsid w:val="007C0E51"/>
    <w:rsid w:val="007C1E08"/>
    <w:rsid w:val="007C4D2C"/>
    <w:rsid w:val="007C5549"/>
    <w:rsid w:val="007D1FE2"/>
    <w:rsid w:val="007D2512"/>
    <w:rsid w:val="007D57D9"/>
    <w:rsid w:val="007E06AA"/>
    <w:rsid w:val="007E44F5"/>
    <w:rsid w:val="007E5550"/>
    <w:rsid w:val="007E5706"/>
    <w:rsid w:val="007F315F"/>
    <w:rsid w:val="007F33DE"/>
    <w:rsid w:val="007F4BC5"/>
    <w:rsid w:val="007F6974"/>
    <w:rsid w:val="007F7553"/>
    <w:rsid w:val="00800400"/>
    <w:rsid w:val="00800760"/>
    <w:rsid w:val="008040B2"/>
    <w:rsid w:val="0081324F"/>
    <w:rsid w:val="00815B39"/>
    <w:rsid w:val="00815F46"/>
    <w:rsid w:val="00816183"/>
    <w:rsid w:val="008167C9"/>
    <w:rsid w:val="008231F7"/>
    <w:rsid w:val="00825F96"/>
    <w:rsid w:val="00826121"/>
    <w:rsid w:val="00831866"/>
    <w:rsid w:val="0083566B"/>
    <w:rsid w:val="00835965"/>
    <w:rsid w:val="00835D72"/>
    <w:rsid w:val="00837F5B"/>
    <w:rsid w:val="00843014"/>
    <w:rsid w:val="0084561D"/>
    <w:rsid w:val="008459BE"/>
    <w:rsid w:val="00847CDD"/>
    <w:rsid w:val="0085112C"/>
    <w:rsid w:val="00854535"/>
    <w:rsid w:val="008545D9"/>
    <w:rsid w:val="00854E70"/>
    <w:rsid w:val="00855DD9"/>
    <w:rsid w:val="00856AC9"/>
    <w:rsid w:val="00862129"/>
    <w:rsid w:val="008621B5"/>
    <w:rsid w:val="00872309"/>
    <w:rsid w:val="00873E4A"/>
    <w:rsid w:val="00875344"/>
    <w:rsid w:val="00880DEA"/>
    <w:rsid w:val="00881CB9"/>
    <w:rsid w:val="00882578"/>
    <w:rsid w:val="00882824"/>
    <w:rsid w:val="00882A37"/>
    <w:rsid w:val="00884317"/>
    <w:rsid w:val="00886490"/>
    <w:rsid w:val="00890ADF"/>
    <w:rsid w:val="00894D3A"/>
    <w:rsid w:val="0089559C"/>
    <w:rsid w:val="00896EB7"/>
    <w:rsid w:val="008A3A22"/>
    <w:rsid w:val="008A5BA0"/>
    <w:rsid w:val="008A5FA5"/>
    <w:rsid w:val="008B032C"/>
    <w:rsid w:val="008B08A9"/>
    <w:rsid w:val="008B15BD"/>
    <w:rsid w:val="008B79B9"/>
    <w:rsid w:val="008C08DA"/>
    <w:rsid w:val="008C0999"/>
    <w:rsid w:val="008C499D"/>
    <w:rsid w:val="008C6AE4"/>
    <w:rsid w:val="008D0EA8"/>
    <w:rsid w:val="008D164D"/>
    <w:rsid w:val="008D6A97"/>
    <w:rsid w:val="008D72D3"/>
    <w:rsid w:val="008E0432"/>
    <w:rsid w:val="008E4599"/>
    <w:rsid w:val="008F3381"/>
    <w:rsid w:val="008F35D8"/>
    <w:rsid w:val="008F3CAB"/>
    <w:rsid w:val="008F4012"/>
    <w:rsid w:val="008F406F"/>
    <w:rsid w:val="008F4205"/>
    <w:rsid w:val="008F7183"/>
    <w:rsid w:val="00901BF1"/>
    <w:rsid w:val="00903892"/>
    <w:rsid w:val="00904625"/>
    <w:rsid w:val="00904A48"/>
    <w:rsid w:val="00904E7E"/>
    <w:rsid w:val="00905C9B"/>
    <w:rsid w:val="009064E6"/>
    <w:rsid w:val="009107E9"/>
    <w:rsid w:val="00910BCA"/>
    <w:rsid w:val="00910CE8"/>
    <w:rsid w:val="00913FFF"/>
    <w:rsid w:val="009151A6"/>
    <w:rsid w:val="00924B90"/>
    <w:rsid w:val="009255A5"/>
    <w:rsid w:val="00926061"/>
    <w:rsid w:val="00927700"/>
    <w:rsid w:val="009379A6"/>
    <w:rsid w:val="0094121D"/>
    <w:rsid w:val="0094427D"/>
    <w:rsid w:val="00947A58"/>
    <w:rsid w:val="00950BC6"/>
    <w:rsid w:val="00950FB0"/>
    <w:rsid w:val="00951500"/>
    <w:rsid w:val="00953C9C"/>
    <w:rsid w:val="009605DD"/>
    <w:rsid w:val="00960612"/>
    <w:rsid w:val="0096143D"/>
    <w:rsid w:val="00961538"/>
    <w:rsid w:val="0096372B"/>
    <w:rsid w:val="009642EC"/>
    <w:rsid w:val="00967CAF"/>
    <w:rsid w:val="009713FC"/>
    <w:rsid w:val="00971F73"/>
    <w:rsid w:val="00976174"/>
    <w:rsid w:val="00976327"/>
    <w:rsid w:val="0097683E"/>
    <w:rsid w:val="009768A0"/>
    <w:rsid w:val="00977F7B"/>
    <w:rsid w:val="00984F3A"/>
    <w:rsid w:val="00985705"/>
    <w:rsid w:val="009865D8"/>
    <w:rsid w:val="0098783F"/>
    <w:rsid w:val="00991B40"/>
    <w:rsid w:val="00993633"/>
    <w:rsid w:val="009977B8"/>
    <w:rsid w:val="009A1892"/>
    <w:rsid w:val="009A1D49"/>
    <w:rsid w:val="009A3526"/>
    <w:rsid w:val="009A6409"/>
    <w:rsid w:val="009A6746"/>
    <w:rsid w:val="009A73B7"/>
    <w:rsid w:val="009B1B03"/>
    <w:rsid w:val="009B2662"/>
    <w:rsid w:val="009B4F92"/>
    <w:rsid w:val="009B5074"/>
    <w:rsid w:val="009C0CAE"/>
    <w:rsid w:val="009C1B6E"/>
    <w:rsid w:val="009C1C40"/>
    <w:rsid w:val="009C6A57"/>
    <w:rsid w:val="009D0906"/>
    <w:rsid w:val="009D14D5"/>
    <w:rsid w:val="009D33D3"/>
    <w:rsid w:val="009D5602"/>
    <w:rsid w:val="009D5893"/>
    <w:rsid w:val="009D71CC"/>
    <w:rsid w:val="009D7F1E"/>
    <w:rsid w:val="009E013F"/>
    <w:rsid w:val="009E0AFC"/>
    <w:rsid w:val="009E2DB7"/>
    <w:rsid w:val="009E3D04"/>
    <w:rsid w:val="009E5F33"/>
    <w:rsid w:val="009E65D9"/>
    <w:rsid w:val="009E767C"/>
    <w:rsid w:val="009E7823"/>
    <w:rsid w:val="009F39BE"/>
    <w:rsid w:val="009F44AF"/>
    <w:rsid w:val="009F5E3B"/>
    <w:rsid w:val="009F7256"/>
    <w:rsid w:val="009F762E"/>
    <w:rsid w:val="00A0139B"/>
    <w:rsid w:val="00A01DF3"/>
    <w:rsid w:val="00A0350F"/>
    <w:rsid w:val="00A04C98"/>
    <w:rsid w:val="00A04D31"/>
    <w:rsid w:val="00A04FD4"/>
    <w:rsid w:val="00A06B7A"/>
    <w:rsid w:val="00A11BBE"/>
    <w:rsid w:val="00A11DE8"/>
    <w:rsid w:val="00A12B88"/>
    <w:rsid w:val="00A17207"/>
    <w:rsid w:val="00A17339"/>
    <w:rsid w:val="00A201CB"/>
    <w:rsid w:val="00A20687"/>
    <w:rsid w:val="00A21590"/>
    <w:rsid w:val="00A2427D"/>
    <w:rsid w:val="00A262A8"/>
    <w:rsid w:val="00A27450"/>
    <w:rsid w:val="00A27D69"/>
    <w:rsid w:val="00A27DDC"/>
    <w:rsid w:val="00A32A76"/>
    <w:rsid w:val="00A35D46"/>
    <w:rsid w:val="00A40396"/>
    <w:rsid w:val="00A432FB"/>
    <w:rsid w:val="00A44F62"/>
    <w:rsid w:val="00A46FE2"/>
    <w:rsid w:val="00A536AF"/>
    <w:rsid w:val="00A557B0"/>
    <w:rsid w:val="00A563ED"/>
    <w:rsid w:val="00A573EE"/>
    <w:rsid w:val="00A61E86"/>
    <w:rsid w:val="00A65A95"/>
    <w:rsid w:val="00A700C0"/>
    <w:rsid w:val="00A703FE"/>
    <w:rsid w:val="00A7065E"/>
    <w:rsid w:val="00A710AB"/>
    <w:rsid w:val="00A72DF9"/>
    <w:rsid w:val="00A80AAC"/>
    <w:rsid w:val="00A83EEF"/>
    <w:rsid w:val="00A8420D"/>
    <w:rsid w:val="00A84AF7"/>
    <w:rsid w:val="00A906DF"/>
    <w:rsid w:val="00A932DD"/>
    <w:rsid w:val="00A93537"/>
    <w:rsid w:val="00A93C38"/>
    <w:rsid w:val="00A94895"/>
    <w:rsid w:val="00A9525C"/>
    <w:rsid w:val="00A95707"/>
    <w:rsid w:val="00AA1EF9"/>
    <w:rsid w:val="00AA2302"/>
    <w:rsid w:val="00AA4405"/>
    <w:rsid w:val="00AB0C86"/>
    <w:rsid w:val="00AB3FCE"/>
    <w:rsid w:val="00AB6484"/>
    <w:rsid w:val="00AB657C"/>
    <w:rsid w:val="00AC1711"/>
    <w:rsid w:val="00AC58BA"/>
    <w:rsid w:val="00AD084B"/>
    <w:rsid w:val="00AD0D6D"/>
    <w:rsid w:val="00AD6CD1"/>
    <w:rsid w:val="00AE0CD7"/>
    <w:rsid w:val="00AE2C45"/>
    <w:rsid w:val="00AE4F9A"/>
    <w:rsid w:val="00AE525F"/>
    <w:rsid w:val="00AF06E8"/>
    <w:rsid w:val="00AF19A6"/>
    <w:rsid w:val="00AF1D4C"/>
    <w:rsid w:val="00AF3D9B"/>
    <w:rsid w:val="00AF6E2E"/>
    <w:rsid w:val="00AF721D"/>
    <w:rsid w:val="00B006A4"/>
    <w:rsid w:val="00B01B24"/>
    <w:rsid w:val="00B05B0D"/>
    <w:rsid w:val="00B07958"/>
    <w:rsid w:val="00B11D57"/>
    <w:rsid w:val="00B14DEC"/>
    <w:rsid w:val="00B15254"/>
    <w:rsid w:val="00B1527E"/>
    <w:rsid w:val="00B15D93"/>
    <w:rsid w:val="00B168EA"/>
    <w:rsid w:val="00B17863"/>
    <w:rsid w:val="00B21360"/>
    <w:rsid w:val="00B22EF1"/>
    <w:rsid w:val="00B251C6"/>
    <w:rsid w:val="00B265DF"/>
    <w:rsid w:val="00B27735"/>
    <w:rsid w:val="00B40BC1"/>
    <w:rsid w:val="00B4108C"/>
    <w:rsid w:val="00B4350A"/>
    <w:rsid w:val="00B46F9A"/>
    <w:rsid w:val="00B47793"/>
    <w:rsid w:val="00B50F80"/>
    <w:rsid w:val="00B51E01"/>
    <w:rsid w:val="00B52C08"/>
    <w:rsid w:val="00B53E3A"/>
    <w:rsid w:val="00B54BF9"/>
    <w:rsid w:val="00B61C36"/>
    <w:rsid w:val="00B61D55"/>
    <w:rsid w:val="00B642AE"/>
    <w:rsid w:val="00B70238"/>
    <w:rsid w:val="00B713A1"/>
    <w:rsid w:val="00B71BF6"/>
    <w:rsid w:val="00B73C21"/>
    <w:rsid w:val="00B73E2F"/>
    <w:rsid w:val="00B74403"/>
    <w:rsid w:val="00B7457C"/>
    <w:rsid w:val="00B76573"/>
    <w:rsid w:val="00B82987"/>
    <w:rsid w:val="00B835D6"/>
    <w:rsid w:val="00B838D2"/>
    <w:rsid w:val="00B85EBD"/>
    <w:rsid w:val="00B86A93"/>
    <w:rsid w:val="00B909E3"/>
    <w:rsid w:val="00B9289A"/>
    <w:rsid w:val="00B9609C"/>
    <w:rsid w:val="00B96FB3"/>
    <w:rsid w:val="00B9789D"/>
    <w:rsid w:val="00BA24FA"/>
    <w:rsid w:val="00BA3E15"/>
    <w:rsid w:val="00BA60A1"/>
    <w:rsid w:val="00BB4DB6"/>
    <w:rsid w:val="00BB5406"/>
    <w:rsid w:val="00BB69B8"/>
    <w:rsid w:val="00BB765C"/>
    <w:rsid w:val="00BC14B3"/>
    <w:rsid w:val="00BC2A13"/>
    <w:rsid w:val="00BC2CFC"/>
    <w:rsid w:val="00BC4FB7"/>
    <w:rsid w:val="00BC7BA7"/>
    <w:rsid w:val="00BD3E3A"/>
    <w:rsid w:val="00BD4297"/>
    <w:rsid w:val="00BD5D5C"/>
    <w:rsid w:val="00BD5FB2"/>
    <w:rsid w:val="00BD7D29"/>
    <w:rsid w:val="00BE13F4"/>
    <w:rsid w:val="00BE19AD"/>
    <w:rsid w:val="00BE58B9"/>
    <w:rsid w:val="00BE6F5E"/>
    <w:rsid w:val="00BE7A97"/>
    <w:rsid w:val="00BF23DA"/>
    <w:rsid w:val="00BF2538"/>
    <w:rsid w:val="00BF6D4E"/>
    <w:rsid w:val="00BF7474"/>
    <w:rsid w:val="00C018F6"/>
    <w:rsid w:val="00C0196A"/>
    <w:rsid w:val="00C01BFF"/>
    <w:rsid w:val="00C02175"/>
    <w:rsid w:val="00C02CEF"/>
    <w:rsid w:val="00C03FE7"/>
    <w:rsid w:val="00C04E95"/>
    <w:rsid w:val="00C06602"/>
    <w:rsid w:val="00C07654"/>
    <w:rsid w:val="00C11DA9"/>
    <w:rsid w:val="00C15B86"/>
    <w:rsid w:val="00C16044"/>
    <w:rsid w:val="00C171D8"/>
    <w:rsid w:val="00C1734B"/>
    <w:rsid w:val="00C17FBA"/>
    <w:rsid w:val="00C20A5D"/>
    <w:rsid w:val="00C23142"/>
    <w:rsid w:val="00C2388C"/>
    <w:rsid w:val="00C26B76"/>
    <w:rsid w:val="00C30499"/>
    <w:rsid w:val="00C35040"/>
    <w:rsid w:val="00C35EF2"/>
    <w:rsid w:val="00C36255"/>
    <w:rsid w:val="00C36F2B"/>
    <w:rsid w:val="00C51E49"/>
    <w:rsid w:val="00C52795"/>
    <w:rsid w:val="00C52A7E"/>
    <w:rsid w:val="00C54EC1"/>
    <w:rsid w:val="00C557E4"/>
    <w:rsid w:val="00C578F9"/>
    <w:rsid w:val="00C61C27"/>
    <w:rsid w:val="00C62364"/>
    <w:rsid w:val="00C62E74"/>
    <w:rsid w:val="00C64CEF"/>
    <w:rsid w:val="00C6657B"/>
    <w:rsid w:val="00C66859"/>
    <w:rsid w:val="00C66CAE"/>
    <w:rsid w:val="00C7336A"/>
    <w:rsid w:val="00C73ED3"/>
    <w:rsid w:val="00C74499"/>
    <w:rsid w:val="00C75DAE"/>
    <w:rsid w:val="00C76100"/>
    <w:rsid w:val="00C7685D"/>
    <w:rsid w:val="00C81C9C"/>
    <w:rsid w:val="00C85271"/>
    <w:rsid w:val="00C867E1"/>
    <w:rsid w:val="00C9055D"/>
    <w:rsid w:val="00C92BBF"/>
    <w:rsid w:val="00C97E51"/>
    <w:rsid w:val="00CA10A1"/>
    <w:rsid w:val="00CA676C"/>
    <w:rsid w:val="00CA7C20"/>
    <w:rsid w:val="00CB0DAE"/>
    <w:rsid w:val="00CB1532"/>
    <w:rsid w:val="00CB194F"/>
    <w:rsid w:val="00CB5EEA"/>
    <w:rsid w:val="00CB6B30"/>
    <w:rsid w:val="00CB6F89"/>
    <w:rsid w:val="00CB747C"/>
    <w:rsid w:val="00CC0266"/>
    <w:rsid w:val="00CC1F2F"/>
    <w:rsid w:val="00CC2A8E"/>
    <w:rsid w:val="00CC2DEB"/>
    <w:rsid w:val="00CC3F18"/>
    <w:rsid w:val="00CC7269"/>
    <w:rsid w:val="00CD4ABA"/>
    <w:rsid w:val="00CE29BA"/>
    <w:rsid w:val="00CE3E55"/>
    <w:rsid w:val="00CE3F43"/>
    <w:rsid w:val="00CF01A5"/>
    <w:rsid w:val="00CF5FA6"/>
    <w:rsid w:val="00D0415A"/>
    <w:rsid w:val="00D07FC1"/>
    <w:rsid w:val="00D12F04"/>
    <w:rsid w:val="00D179F0"/>
    <w:rsid w:val="00D20AEF"/>
    <w:rsid w:val="00D21FC0"/>
    <w:rsid w:val="00D237AF"/>
    <w:rsid w:val="00D240F3"/>
    <w:rsid w:val="00D246FB"/>
    <w:rsid w:val="00D24AC3"/>
    <w:rsid w:val="00D26997"/>
    <w:rsid w:val="00D269C9"/>
    <w:rsid w:val="00D33107"/>
    <w:rsid w:val="00D3482D"/>
    <w:rsid w:val="00D41303"/>
    <w:rsid w:val="00D421A6"/>
    <w:rsid w:val="00D43DFB"/>
    <w:rsid w:val="00D4479C"/>
    <w:rsid w:val="00D479D5"/>
    <w:rsid w:val="00D50184"/>
    <w:rsid w:val="00D51412"/>
    <w:rsid w:val="00D51BE8"/>
    <w:rsid w:val="00D52D95"/>
    <w:rsid w:val="00D55ACE"/>
    <w:rsid w:val="00D57FC3"/>
    <w:rsid w:val="00D63F1A"/>
    <w:rsid w:val="00D656A1"/>
    <w:rsid w:val="00D65C2F"/>
    <w:rsid w:val="00D65E68"/>
    <w:rsid w:val="00D66FB0"/>
    <w:rsid w:val="00D675F9"/>
    <w:rsid w:val="00D71874"/>
    <w:rsid w:val="00D72AFD"/>
    <w:rsid w:val="00D76DA5"/>
    <w:rsid w:val="00D8050E"/>
    <w:rsid w:val="00D816CC"/>
    <w:rsid w:val="00D85D4A"/>
    <w:rsid w:val="00D877B4"/>
    <w:rsid w:val="00D90D4E"/>
    <w:rsid w:val="00D92F41"/>
    <w:rsid w:val="00D94272"/>
    <w:rsid w:val="00D95034"/>
    <w:rsid w:val="00D95DA9"/>
    <w:rsid w:val="00D97311"/>
    <w:rsid w:val="00DA156C"/>
    <w:rsid w:val="00DA2BFD"/>
    <w:rsid w:val="00DA4518"/>
    <w:rsid w:val="00DA57A2"/>
    <w:rsid w:val="00DB0A29"/>
    <w:rsid w:val="00DB4417"/>
    <w:rsid w:val="00DC062D"/>
    <w:rsid w:val="00DC1576"/>
    <w:rsid w:val="00DC2502"/>
    <w:rsid w:val="00DC25C7"/>
    <w:rsid w:val="00DC4919"/>
    <w:rsid w:val="00DC58F0"/>
    <w:rsid w:val="00DD0DF2"/>
    <w:rsid w:val="00DD3284"/>
    <w:rsid w:val="00DE2838"/>
    <w:rsid w:val="00DE4B91"/>
    <w:rsid w:val="00DE6CE2"/>
    <w:rsid w:val="00DF0546"/>
    <w:rsid w:val="00DF30B3"/>
    <w:rsid w:val="00DF390E"/>
    <w:rsid w:val="00DF5909"/>
    <w:rsid w:val="00DF7815"/>
    <w:rsid w:val="00E01938"/>
    <w:rsid w:val="00E058EE"/>
    <w:rsid w:val="00E110D2"/>
    <w:rsid w:val="00E1127D"/>
    <w:rsid w:val="00E112C6"/>
    <w:rsid w:val="00E125BC"/>
    <w:rsid w:val="00E13F7C"/>
    <w:rsid w:val="00E14AD3"/>
    <w:rsid w:val="00E15C80"/>
    <w:rsid w:val="00E17CBC"/>
    <w:rsid w:val="00E20368"/>
    <w:rsid w:val="00E209EB"/>
    <w:rsid w:val="00E218F3"/>
    <w:rsid w:val="00E24CBA"/>
    <w:rsid w:val="00E26F79"/>
    <w:rsid w:val="00E2707D"/>
    <w:rsid w:val="00E27165"/>
    <w:rsid w:val="00E27C6E"/>
    <w:rsid w:val="00E306A6"/>
    <w:rsid w:val="00E318DE"/>
    <w:rsid w:val="00E33586"/>
    <w:rsid w:val="00E3605C"/>
    <w:rsid w:val="00E40301"/>
    <w:rsid w:val="00E40F00"/>
    <w:rsid w:val="00E456C9"/>
    <w:rsid w:val="00E4589C"/>
    <w:rsid w:val="00E45D59"/>
    <w:rsid w:val="00E474D2"/>
    <w:rsid w:val="00E51FD9"/>
    <w:rsid w:val="00E54089"/>
    <w:rsid w:val="00E610CE"/>
    <w:rsid w:val="00E6674B"/>
    <w:rsid w:val="00E70E00"/>
    <w:rsid w:val="00E71908"/>
    <w:rsid w:val="00E71916"/>
    <w:rsid w:val="00E7217E"/>
    <w:rsid w:val="00E735C6"/>
    <w:rsid w:val="00E753B6"/>
    <w:rsid w:val="00E75F72"/>
    <w:rsid w:val="00E77181"/>
    <w:rsid w:val="00E77C09"/>
    <w:rsid w:val="00E8085B"/>
    <w:rsid w:val="00E82EB6"/>
    <w:rsid w:val="00E842FB"/>
    <w:rsid w:val="00E84CB0"/>
    <w:rsid w:val="00E85AC1"/>
    <w:rsid w:val="00E86103"/>
    <w:rsid w:val="00E8733F"/>
    <w:rsid w:val="00E87746"/>
    <w:rsid w:val="00E90424"/>
    <w:rsid w:val="00E92F5B"/>
    <w:rsid w:val="00E95EFC"/>
    <w:rsid w:val="00E96CA8"/>
    <w:rsid w:val="00E97917"/>
    <w:rsid w:val="00E97B8B"/>
    <w:rsid w:val="00EA124E"/>
    <w:rsid w:val="00EA31C9"/>
    <w:rsid w:val="00EA32ED"/>
    <w:rsid w:val="00EA3C31"/>
    <w:rsid w:val="00EA5ED7"/>
    <w:rsid w:val="00EA62D8"/>
    <w:rsid w:val="00EB0F68"/>
    <w:rsid w:val="00EB3121"/>
    <w:rsid w:val="00EB4FD6"/>
    <w:rsid w:val="00EB5333"/>
    <w:rsid w:val="00EB5C73"/>
    <w:rsid w:val="00EC0379"/>
    <w:rsid w:val="00EC1B0F"/>
    <w:rsid w:val="00EC26F4"/>
    <w:rsid w:val="00EC4360"/>
    <w:rsid w:val="00EC6359"/>
    <w:rsid w:val="00ED0518"/>
    <w:rsid w:val="00ED3704"/>
    <w:rsid w:val="00ED3A92"/>
    <w:rsid w:val="00ED404D"/>
    <w:rsid w:val="00ED46D3"/>
    <w:rsid w:val="00EE3934"/>
    <w:rsid w:val="00EE75E2"/>
    <w:rsid w:val="00EF06A3"/>
    <w:rsid w:val="00EF0F28"/>
    <w:rsid w:val="00EF10C6"/>
    <w:rsid w:val="00EF176D"/>
    <w:rsid w:val="00EF2808"/>
    <w:rsid w:val="00EF67AE"/>
    <w:rsid w:val="00F01756"/>
    <w:rsid w:val="00F02A28"/>
    <w:rsid w:val="00F02C03"/>
    <w:rsid w:val="00F047BB"/>
    <w:rsid w:val="00F105FF"/>
    <w:rsid w:val="00F1063D"/>
    <w:rsid w:val="00F13E99"/>
    <w:rsid w:val="00F15765"/>
    <w:rsid w:val="00F1720A"/>
    <w:rsid w:val="00F22336"/>
    <w:rsid w:val="00F2279D"/>
    <w:rsid w:val="00F24432"/>
    <w:rsid w:val="00F248D2"/>
    <w:rsid w:val="00F25ACA"/>
    <w:rsid w:val="00F263EE"/>
    <w:rsid w:val="00F26E4E"/>
    <w:rsid w:val="00F31F41"/>
    <w:rsid w:val="00F341DE"/>
    <w:rsid w:val="00F35453"/>
    <w:rsid w:val="00F3570D"/>
    <w:rsid w:val="00F364C4"/>
    <w:rsid w:val="00F4606B"/>
    <w:rsid w:val="00F463E8"/>
    <w:rsid w:val="00F478A2"/>
    <w:rsid w:val="00F50770"/>
    <w:rsid w:val="00F51DA4"/>
    <w:rsid w:val="00F52BDA"/>
    <w:rsid w:val="00F55C9C"/>
    <w:rsid w:val="00F56AC0"/>
    <w:rsid w:val="00F60E6B"/>
    <w:rsid w:val="00F619D7"/>
    <w:rsid w:val="00F63478"/>
    <w:rsid w:val="00F704F6"/>
    <w:rsid w:val="00F72C2E"/>
    <w:rsid w:val="00F800F8"/>
    <w:rsid w:val="00F825E3"/>
    <w:rsid w:val="00F83BA5"/>
    <w:rsid w:val="00F87AA0"/>
    <w:rsid w:val="00F91715"/>
    <w:rsid w:val="00F93A23"/>
    <w:rsid w:val="00F93A2D"/>
    <w:rsid w:val="00F9537E"/>
    <w:rsid w:val="00F955B2"/>
    <w:rsid w:val="00FA0BE1"/>
    <w:rsid w:val="00FA0C3F"/>
    <w:rsid w:val="00FA0FC9"/>
    <w:rsid w:val="00FA142F"/>
    <w:rsid w:val="00FA3D3D"/>
    <w:rsid w:val="00FA584C"/>
    <w:rsid w:val="00FA691A"/>
    <w:rsid w:val="00FA7033"/>
    <w:rsid w:val="00FB1922"/>
    <w:rsid w:val="00FB4239"/>
    <w:rsid w:val="00FB459B"/>
    <w:rsid w:val="00FB4B2C"/>
    <w:rsid w:val="00FB6B00"/>
    <w:rsid w:val="00FB6F8B"/>
    <w:rsid w:val="00FB7511"/>
    <w:rsid w:val="00FB7C09"/>
    <w:rsid w:val="00FC1243"/>
    <w:rsid w:val="00FC23DC"/>
    <w:rsid w:val="00FC4A8D"/>
    <w:rsid w:val="00FC4E54"/>
    <w:rsid w:val="00FC5848"/>
    <w:rsid w:val="00FC5D9F"/>
    <w:rsid w:val="00FC662C"/>
    <w:rsid w:val="00FD1990"/>
    <w:rsid w:val="00FD251E"/>
    <w:rsid w:val="00FD6AC0"/>
    <w:rsid w:val="00FE2246"/>
    <w:rsid w:val="00FE2260"/>
    <w:rsid w:val="00FE2C25"/>
    <w:rsid w:val="00FE7D35"/>
    <w:rsid w:val="00FF0F41"/>
    <w:rsid w:val="00FF366C"/>
    <w:rsid w:val="00FF38D3"/>
    <w:rsid w:val="00FF4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F86EE"/>
  <w15:docId w15:val="{403CED6F-C8EF-4507-9C7B-379F7EE7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F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309"/>
    <w:rPr>
      <w:rFonts w:ascii="Tahoma" w:hAnsi="Tahoma" w:cs="Tahoma"/>
      <w:sz w:val="16"/>
      <w:szCs w:val="16"/>
    </w:rPr>
  </w:style>
  <w:style w:type="paragraph" w:styleId="ListParagraph">
    <w:name w:val="List Paragraph"/>
    <w:basedOn w:val="Normal"/>
    <w:uiPriority w:val="34"/>
    <w:qFormat/>
    <w:rsid w:val="00001422"/>
    <w:pPr>
      <w:ind w:left="720"/>
      <w:contextualSpacing/>
    </w:pPr>
  </w:style>
  <w:style w:type="paragraph" w:styleId="NoSpacing">
    <w:name w:val="No Spacing"/>
    <w:uiPriority w:val="1"/>
    <w:qFormat/>
    <w:rsid w:val="007D57D9"/>
    <w:pPr>
      <w:pBdr>
        <w:top w:val="nil"/>
        <w:left w:val="nil"/>
        <w:bottom w:val="nil"/>
        <w:right w:val="nil"/>
        <w:between w:val="nil"/>
      </w:pBdr>
      <w:spacing w:after="0" w:line="240" w:lineRule="auto"/>
    </w:pPr>
    <w:rPr>
      <w:rFonts w:ascii="Calibri" w:hAnsi="Calibri" w:cs="Calibri"/>
      <w:color w:val="000000"/>
    </w:rPr>
  </w:style>
  <w:style w:type="table" w:styleId="TableGrid">
    <w:name w:val="Table Grid"/>
    <w:basedOn w:val="TableNormal"/>
    <w:uiPriority w:val="59"/>
    <w:rsid w:val="007D57D9"/>
    <w:pPr>
      <w:pBdr>
        <w:top w:val="nil"/>
        <w:left w:val="nil"/>
        <w:bottom w:val="nil"/>
        <w:right w:val="nil"/>
        <w:between w:val="nil"/>
      </w:pBdr>
      <w:spacing w:after="0" w:line="240" w:lineRule="auto"/>
    </w:pPr>
    <w:rPr>
      <w:rFonts w:ascii="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7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5EF9"/>
    <w:rPr>
      <w:color w:val="0000FF" w:themeColor="hyperlink"/>
      <w:u w:val="single"/>
    </w:rPr>
  </w:style>
  <w:style w:type="paragraph" w:styleId="Header">
    <w:name w:val="header"/>
    <w:basedOn w:val="Normal"/>
    <w:link w:val="HeaderChar"/>
    <w:uiPriority w:val="99"/>
    <w:unhideWhenUsed/>
    <w:rsid w:val="00813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4F"/>
  </w:style>
  <w:style w:type="paragraph" w:styleId="Footer">
    <w:name w:val="footer"/>
    <w:basedOn w:val="Normal"/>
    <w:link w:val="FooterChar"/>
    <w:uiPriority w:val="99"/>
    <w:unhideWhenUsed/>
    <w:rsid w:val="00813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4F"/>
  </w:style>
  <w:style w:type="table" w:customStyle="1" w:styleId="TableGrid1">
    <w:name w:val="Table Grid1"/>
    <w:basedOn w:val="TableNormal"/>
    <w:next w:val="TableGrid"/>
    <w:uiPriority w:val="59"/>
    <w:rsid w:val="00EA62D8"/>
    <w:pPr>
      <w:spacing w:after="0" w:line="240" w:lineRule="auto"/>
    </w:pPr>
    <w:rPr>
      <w:rFonts w:ascii="Calibri" w:eastAsia="SimSun" w:hAnsi="Calibri"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A40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18015">
      <w:bodyDiv w:val="1"/>
      <w:marLeft w:val="0"/>
      <w:marRight w:val="0"/>
      <w:marTop w:val="0"/>
      <w:marBottom w:val="0"/>
      <w:divBdr>
        <w:top w:val="none" w:sz="0" w:space="0" w:color="auto"/>
        <w:left w:val="none" w:sz="0" w:space="0" w:color="auto"/>
        <w:bottom w:val="none" w:sz="0" w:space="0" w:color="auto"/>
        <w:right w:val="none" w:sz="0" w:space="0" w:color="auto"/>
      </w:divBdr>
    </w:div>
    <w:div w:id="300231842">
      <w:bodyDiv w:val="1"/>
      <w:marLeft w:val="0"/>
      <w:marRight w:val="0"/>
      <w:marTop w:val="0"/>
      <w:marBottom w:val="0"/>
      <w:divBdr>
        <w:top w:val="none" w:sz="0" w:space="0" w:color="auto"/>
        <w:left w:val="none" w:sz="0" w:space="0" w:color="auto"/>
        <w:bottom w:val="none" w:sz="0" w:space="0" w:color="auto"/>
        <w:right w:val="none" w:sz="0" w:space="0" w:color="auto"/>
      </w:divBdr>
    </w:div>
    <w:div w:id="437263588">
      <w:bodyDiv w:val="1"/>
      <w:marLeft w:val="0"/>
      <w:marRight w:val="0"/>
      <w:marTop w:val="0"/>
      <w:marBottom w:val="0"/>
      <w:divBdr>
        <w:top w:val="none" w:sz="0" w:space="0" w:color="auto"/>
        <w:left w:val="none" w:sz="0" w:space="0" w:color="auto"/>
        <w:bottom w:val="none" w:sz="0" w:space="0" w:color="auto"/>
        <w:right w:val="none" w:sz="0" w:space="0" w:color="auto"/>
      </w:divBdr>
    </w:div>
    <w:div w:id="517040388">
      <w:bodyDiv w:val="1"/>
      <w:marLeft w:val="0"/>
      <w:marRight w:val="0"/>
      <w:marTop w:val="0"/>
      <w:marBottom w:val="0"/>
      <w:divBdr>
        <w:top w:val="none" w:sz="0" w:space="0" w:color="auto"/>
        <w:left w:val="none" w:sz="0" w:space="0" w:color="auto"/>
        <w:bottom w:val="none" w:sz="0" w:space="0" w:color="auto"/>
        <w:right w:val="none" w:sz="0" w:space="0" w:color="auto"/>
      </w:divBdr>
    </w:div>
    <w:div w:id="876426995">
      <w:bodyDiv w:val="1"/>
      <w:marLeft w:val="0"/>
      <w:marRight w:val="0"/>
      <w:marTop w:val="0"/>
      <w:marBottom w:val="0"/>
      <w:divBdr>
        <w:top w:val="none" w:sz="0" w:space="0" w:color="auto"/>
        <w:left w:val="none" w:sz="0" w:space="0" w:color="auto"/>
        <w:bottom w:val="none" w:sz="0" w:space="0" w:color="auto"/>
        <w:right w:val="none" w:sz="0" w:space="0" w:color="auto"/>
      </w:divBdr>
    </w:div>
    <w:div w:id="944069583">
      <w:bodyDiv w:val="1"/>
      <w:marLeft w:val="0"/>
      <w:marRight w:val="0"/>
      <w:marTop w:val="0"/>
      <w:marBottom w:val="0"/>
      <w:divBdr>
        <w:top w:val="none" w:sz="0" w:space="0" w:color="auto"/>
        <w:left w:val="none" w:sz="0" w:space="0" w:color="auto"/>
        <w:bottom w:val="none" w:sz="0" w:space="0" w:color="auto"/>
        <w:right w:val="none" w:sz="0" w:space="0" w:color="auto"/>
      </w:divBdr>
      <w:divsChild>
        <w:div w:id="306781576">
          <w:marLeft w:val="0"/>
          <w:marRight w:val="0"/>
          <w:marTop w:val="0"/>
          <w:marBottom w:val="0"/>
          <w:divBdr>
            <w:top w:val="none" w:sz="0" w:space="0" w:color="auto"/>
            <w:left w:val="none" w:sz="0" w:space="0" w:color="auto"/>
            <w:bottom w:val="none" w:sz="0" w:space="0" w:color="auto"/>
            <w:right w:val="none" w:sz="0" w:space="0" w:color="auto"/>
          </w:divBdr>
        </w:div>
        <w:div w:id="1172254244">
          <w:marLeft w:val="0"/>
          <w:marRight w:val="0"/>
          <w:marTop w:val="0"/>
          <w:marBottom w:val="0"/>
          <w:divBdr>
            <w:top w:val="none" w:sz="0" w:space="0" w:color="auto"/>
            <w:left w:val="none" w:sz="0" w:space="0" w:color="auto"/>
            <w:bottom w:val="none" w:sz="0" w:space="0" w:color="auto"/>
            <w:right w:val="none" w:sz="0" w:space="0" w:color="auto"/>
          </w:divBdr>
          <w:divsChild>
            <w:div w:id="1906648849">
              <w:marLeft w:val="0"/>
              <w:marRight w:val="0"/>
              <w:marTop w:val="0"/>
              <w:marBottom w:val="0"/>
              <w:divBdr>
                <w:top w:val="none" w:sz="0" w:space="0" w:color="auto"/>
                <w:left w:val="none" w:sz="0" w:space="0" w:color="auto"/>
                <w:bottom w:val="none" w:sz="0" w:space="0" w:color="auto"/>
                <w:right w:val="none" w:sz="0" w:space="0" w:color="auto"/>
              </w:divBdr>
            </w:div>
            <w:div w:id="1220822100">
              <w:marLeft w:val="0"/>
              <w:marRight w:val="0"/>
              <w:marTop w:val="0"/>
              <w:marBottom w:val="0"/>
              <w:divBdr>
                <w:top w:val="none" w:sz="0" w:space="0" w:color="auto"/>
                <w:left w:val="none" w:sz="0" w:space="0" w:color="auto"/>
                <w:bottom w:val="none" w:sz="0" w:space="0" w:color="auto"/>
                <w:right w:val="none" w:sz="0" w:space="0" w:color="auto"/>
              </w:divBdr>
            </w:div>
            <w:div w:id="1826513108">
              <w:marLeft w:val="0"/>
              <w:marRight w:val="0"/>
              <w:marTop w:val="0"/>
              <w:marBottom w:val="0"/>
              <w:divBdr>
                <w:top w:val="none" w:sz="0" w:space="0" w:color="auto"/>
                <w:left w:val="none" w:sz="0" w:space="0" w:color="auto"/>
                <w:bottom w:val="none" w:sz="0" w:space="0" w:color="auto"/>
                <w:right w:val="none" w:sz="0" w:space="0" w:color="auto"/>
              </w:divBdr>
            </w:div>
            <w:div w:id="1150437109">
              <w:marLeft w:val="0"/>
              <w:marRight w:val="0"/>
              <w:marTop w:val="0"/>
              <w:marBottom w:val="0"/>
              <w:divBdr>
                <w:top w:val="none" w:sz="0" w:space="0" w:color="auto"/>
                <w:left w:val="none" w:sz="0" w:space="0" w:color="auto"/>
                <w:bottom w:val="none" w:sz="0" w:space="0" w:color="auto"/>
                <w:right w:val="none" w:sz="0" w:space="0" w:color="auto"/>
              </w:divBdr>
            </w:div>
            <w:div w:id="921139808">
              <w:marLeft w:val="0"/>
              <w:marRight w:val="0"/>
              <w:marTop w:val="0"/>
              <w:marBottom w:val="0"/>
              <w:divBdr>
                <w:top w:val="none" w:sz="0" w:space="0" w:color="auto"/>
                <w:left w:val="none" w:sz="0" w:space="0" w:color="auto"/>
                <w:bottom w:val="none" w:sz="0" w:space="0" w:color="auto"/>
                <w:right w:val="none" w:sz="0" w:space="0" w:color="auto"/>
              </w:divBdr>
            </w:div>
            <w:div w:id="1358266262">
              <w:marLeft w:val="0"/>
              <w:marRight w:val="0"/>
              <w:marTop w:val="0"/>
              <w:marBottom w:val="0"/>
              <w:divBdr>
                <w:top w:val="none" w:sz="0" w:space="0" w:color="auto"/>
                <w:left w:val="none" w:sz="0" w:space="0" w:color="auto"/>
                <w:bottom w:val="none" w:sz="0" w:space="0" w:color="auto"/>
                <w:right w:val="none" w:sz="0" w:space="0" w:color="auto"/>
              </w:divBdr>
            </w:div>
            <w:div w:id="1187863616">
              <w:marLeft w:val="0"/>
              <w:marRight w:val="0"/>
              <w:marTop w:val="0"/>
              <w:marBottom w:val="0"/>
              <w:divBdr>
                <w:top w:val="none" w:sz="0" w:space="0" w:color="auto"/>
                <w:left w:val="none" w:sz="0" w:space="0" w:color="auto"/>
                <w:bottom w:val="none" w:sz="0" w:space="0" w:color="auto"/>
                <w:right w:val="none" w:sz="0" w:space="0" w:color="auto"/>
              </w:divBdr>
            </w:div>
            <w:div w:id="767385591">
              <w:marLeft w:val="0"/>
              <w:marRight w:val="0"/>
              <w:marTop w:val="0"/>
              <w:marBottom w:val="0"/>
              <w:divBdr>
                <w:top w:val="none" w:sz="0" w:space="0" w:color="auto"/>
                <w:left w:val="none" w:sz="0" w:space="0" w:color="auto"/>
                <w:bottom w:val="none" w:sz="0" w:space="0" w:color="auto"/>
                <w:right w:val="none" w:sz="0" w:space="0" w:color="auto"/>
              </w:divBdr>
            </w:div>
            <w:div w:id="546261483">
              <w:marLeft w:val="0"/>
              <w:marRight w:val="0"/>
              <w:marTop w:val="0"/>
              <w:marBottom w:val="0"/>
              <w:divBdr>
                <w:top w:val="none" w:sz="0" w:space="0" w:color="auto"/>
                <w:left w:val="none" w:sz="0" w:space="0" w:color="auto"/>
                <w:bottom w:val="none" w:sz="0" w:space="0" w:color="auto"/>
                <w:right w:val="none" w:sz="0" w:space="0" w:color="auto"/>
              </w:divBdr>
            </w:div>
            <w:div w:id="1301502098">
              <w:marLeft w:val="0"/>
              <w:marRight w:val="0"/>
              <w:marTop w:val="0"/>
              <w:marBottom w:val="0"/>
              <w:divBdr>
                <w:top w:val="none" w:sz="0" w:space="0" w:color="auto"/>
                <w:left w:val="none" w:sz="0" w:space="0" w:color="auto"/>
                <w:bottom w:val="none" w:sz="0" w:space="0" w:color="auto"/>
                <w:right w:val="none" w:sz="0" w:space="0" w:color="auto"/>
              </w:divBdr>
            </w:div>
            <w:div w:id="20906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69089">
      <w:bodyDiv w:val="1"/>
      <w:marLeft w:val="0"/>
      <w:marRight w:val="0"/>
      <w:marTop w:val="0"/>
      <w:marBottom w:val="0"/>
      <w:divBdr>
        <w:top w:val="none" w:sz="0" w:space="0" w:color="auto"/>
        <w:left w:val="none" w:sz="0" w:space="0" w:color="auto"/>
        <w:bottom w:val="none" w:sz="0" w:space="0" w:color="auto"/>
        <w:right w:val="none" w:sz="0" w:space="0" w:color="auto"/>
      </w:divBdr>
    </w:div>
    <w:div w:id="1541628366">
      <w:bodyDiv w:val="1"/>
      <w:marLeft w:val="0"/>
      <w:marRight w:val="0"/>
      <w:marTop w:val="0"/>
      <w:marBottom w:val="0"/>
      <w:divBdr>
        <w:top w:val="none" w:sz="0" w:space="0" w:color="auto"/>
        <w:left w:val="none" w:sz="0" w:space="0" w:color="auto"/>
        <w:bottom w:val="none" w:sz="0" w:space="0" w:color="auto"/>
        <w:right w:val="none" w:sz="0" w:space="0" w:color="auto"/>
      </w:divBdr>
      <w:divsChild>
        <w:div w:id="1859586903">
          <w:marLeft w:val="0"/>
          <w:marRight w:val="0"/>
          <w:marTop w:val="0"/>
          <w:marBottom w:val="0"/>
          <w:divBdr>
            <w:top w:val="none" w:sz="0" w:space="0" w:color="auto"/>
            <w:left w:val="none" w:sz="0" w:space="0" w:color="auto"/>
            <w:bottom w:val="none" w:sz="0" w:space="0" w:color="auto"/>
            <w:right w:val="none" w:sz="0" w:space="0" w:color="auto"/>
          </w:divBdr>
        </w:div>
        <w:div w:id="1585531451">
          <w:marLeft w:val="0"/>
          <w:marRight w:val="0"/>
          <w:marTop w:val="0"/>
          <w:marBottom w:val="0"/>
          <w:divBdr>
            <w:top w:val="none" w:sz="0" w:space="0" w:color="auto"/>
            <w:left w:val="none" w:sz="0" w:space="0" w:color="auto"/>
            <w:bottom w:val="none" w:sz="0" w:space="0" w:color="auto"/>
            <w:right w:val="none" w:sz="0" w:space="0" w:color="auto"/>
          </w:divBdr>
          <w:divsChild>
            <w:div w:id="673916896">
              <w:marLeft w:val="0"/>
              <w:marRight w:val="0"/>
              <w:marTop w:val="0"/>
              <w:marBottom w:val="0"/>
              <w:divBdr>
                <w:top w:val="none" w:sz="0" w:space="0" w:color="auto"/>
                <w:left w:val="none" w:sz="0" w:space="0" w:color="auto"/>
                <w:bottom w:val="none" w:sz="0" w:space="0" w:color="auto"/>
                <w:right w:val="none" w:sz="0" w:space="0" w:color="auto"/>
              </w:divBdr>
              <w:divsChild>
                <w:div w:id="153033010">
                  <w:marLeft w:val="0"/>
                  <w:marRight w:val="0"/>
                  <w:marTop w:val="0"/>
                  <w:marBottom w:val="0"/>
                  <w:divBdr>
                    <w:top w:val="none" w:sz="0" w:space="0" w:color="auto"/>
                    <w:left w:val="none" w:sz="0" w:space="0" w:color="auto"/>
                    <w:bottom w:val="none" w:sz="0" w:space="0" w:color="auto"/>
                    <w:right w:val="none" w:sz="0" w:space="0" w:color="auto"/>
                  </w:divBdr>
                </w:div>
                <w:div w:id="874738603">
                  <w:marLeft w:val="0"/>
                  <w:marRight w:val="0"/>
                  <w:marTop w:val="0"/>
                  <w:marBottom w:val="0"/>
                  <w:divBdr>
                    <w:top w:val="none" w:sz="0" w:space="0" w:color="auto"/>
                    <w:left w:val="none" w:sz="0" w:space="0" w:color="auto"/>
                    <w:bottom w:val="none" w:sz="0" w:space="0" w:color="auto"/>
                    <w:right w:val="none" w:sz="0" w:space="0" w:color="auto"/>
                  </w:divBdr>
                </w:div>
                <w:div w:id="87163121">
                  <w:marLeft w:val="0"/>
                  <w:marRight w:val="0"/>
                  <w:marTop w:val="0"/>
                  <w:marBottom w:val="0"/>
                  <w:divBdr>
                    <w:top w:val="none" w:sz="0" w:space="0" w:color="auto"/>
                    <w:left w:val="none" w:sz="0" w:space="0" w:color="auto"/>
                    <w:bottom w:val="none" w:sz="0" w:space="0" w:color="auto"/>
                    <w:right w:val="none" w:sz="0" w:space="0" w:color="auto"/>
                  </w:divBdr>
                </w:div>
                <w:div w:id="898320858">
                  <w:marLeft w:val="0"/>
                  <w:marRight w:val="0"/>
                  <w:marTop w:val="0"/>
                  <w:marBottom w:val="0"/>
                  <w:divBdr>
                    <w:top w:val="none" w:sz="0" w:space="0" w:color="auto"/>
                    <w:left w:val="none" w:sz="0" w:space="0" w:color="auto"/>
                    <w:bottom w:val="none" w:sz="0" w:space="0" w:color="auto"/>
                    <w:right w:val="none" w:sz="0" w:space="0" w:color="auto"/>
                  </w:divBdr>
                </w:div>
                <w:div w:id="1457799843">
                  <w:marLeft w:val="0"/>
                  <w:marRight w:val="0"/>
                  <w:marTop w:val="0"/>
                  <w:marBottom w:val="0"/>
                  <w:divBdr>
                    <w:top w:val="none" w:sz="0" w:space="0" w:color="auto"/>
                    <w:left w:val="none" w:sz="0" w:space="0" w:color="auto"/>
                    <w:bottom w:val="none" w:sz="0" w:space="0" w:color="auto"/>
                    <w:right w:val="none" w:sz="0" w:space="0" w:color="auto"/>
                  </w:divBdr>
                </w:div>
                <w:div w:id="1926299871">
                  <w:marLeft w:val="0"/>
                  <w:marRight w:val="0"/>
                  <w:marTop w:val="0"/>
                  <w:marBottom w:val="0"/>
                  <w:divBdr>
                    <w:top w:val="none" w:sz="0" w:space="0" w:color="auto"/>
                    <w:left w:val="none" w:sz="0" w:space="0" w:color="auto"/>
                    <w:bottom w:val="none" w:sz="0" w:space="0" w:color="auto"/>
                    <w:right w:val="none" w:sz="0" w:space="0" w:color="auto"/>
                  </w:divBdr>
                </w:div>
                <w:div w:id="2113695726">
                  <w:marLeft w:val="0"/>
                  <w:marRight w:val="0"/>
                  <w:marTop w:val="0"/>
                  <w:marBottom w:val="0"/>
                  <w:divBdr>
                    <w:top w:val="none" w:sz="0" w:space="0" w:color="auto"/>
                    <w:left w:val="none" w:sz="0" w:space="0" w:color="auto"/>
                    <w:bottom w:val="none" w:sz="0" w:space="0" w:color="auto"/>
                    <w:right w:val="none" w:sz="0" w:space="0" w:color="auto"/>
                  </w:divBdr>
                </w:div>
                <w:div w:id="833761643">
                  <w:marLeft w:val="0"/>
                  <w:marRight w:val="0"/>
                  <w:marTop w:val="0"/>
                  <w:marBottom w:val="0"/>
                  <w:divBdr>
                    <w:top w:val="none" w:sz="0" w:space="0" w:color="auto"/>
                    <w:left w:val="none" w:sz="0" w:space="0" w:color="auto"/>
                    <w:bottom w:val="none" w:sz="0" w:space="0" w:color="auto"/>
                    <w:right w:val="none" w:sz="0" w:space="0" w:color="auto"/>
                  </w:divBdr>
                </w:div>
                <w:div w:id="1785005188">
                  <w:marLeft w:val="0"/>
                  <w:marRight w:val="0"/>
                  <w:marTop w:val="0"/>
                  <w:marBottom w:val="0"/>
                  <w:divBdr>
                    <w:top w:val="none" w:sz="0" w:space="0" w:color="auto"/>
                    <w:left w:val="none" w:sz="0" w:space="0" w:color="auto"/>
                    <w:bottom w:val="none" w:sz="0" w:space="0" w:color="auto"/>
                    <w:right w:val="none" w:sz="0" w:space="0" w:color="auto"/>
                  </w:divBdr>
                </w:div>
                <w:div w:id="1319267404">
                  <w:marLeft w:val="0"/>
                  <w:marRight w:val="0"/>
                  <w:marTop w:val="0"/>
                  <w:marBottom w:val="0"/>
                  <w:divBdr>
                    <w:top w:val="none" w:sz="0" w:space="0" w:color="auto"/>
                    <w:left w:val="none" w:sz="0" w:space="0" w:color="auto"/>
                    <w:bottom w:val="none" w:sz="0" w:space="0" w:color="auto"/>
                    <w:right w:val="none" w:sz="0" w:space="0" w:color="auto"/>
                  </w:divBdr>
                </w:div>
                <w:div w:id="944578874">
                  <w:marLeft w:val="0"/>
                  <w:marRight w:val="0"/>
                  <w:marTop w:val="0"/>
                  <w:marBottom w:val="0"/>
                  <w:divBdr>
                    <w:top w:val="none" w:sz="0" w:space="0" w:color="auto"/>
                    <w:left w:val="none" w:sz="0" w:space="0" w:color="auto"/>
                    <w:bottom w:val="none" w:sz="0" w:space="0" w:color="auto"/>
                    <w:right w:val="none" w:sz="0" w:space="0" w:color="auto"/>
                  </w:divBdr>
                </w:div>
                <w:div w:id="1297679167">
                  <w:marLeft w:val="0"/>
                  <w:marRight w:val="0"/>
                  <w:marTop w:val="0"/>
                  <w:marBottom w:val="0"/>
                  <w:divBdr>
                    <w:top w:val="none" w:sz="0" w:space="0" w:color="auto"/>
                    <w:left w:val="none" w:sz="0" w:space="0" w:color="auto"/>
                    <w:bottom w:val="none" w:sz="0" w:space="0" w:color="auto"/>
                    <w:right w:val="none" w:sz="0" w:space="0" w:color="auto"/>
                  </w:divBdr>
                </w:div>
                <w:div w:id="1629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360720">
      <w:bodyDiv w:val="1"/>
      <w:marLeft w:val="0"/>
      <w:marRight w:val="0"/>
      <w:marTop w:val="0"/>
      <w:marBottom w:val="0"/>
      <w:divBdr>
        <w:top w:val="none" w:sz="0" w:space="0" w:color="auto"/>
        <w:left w:val="none" w:sz="0" w:space="0" w:color="auto"/>
        <w:bottom w:val="none" w:sz="0" w:space="0" w:color="auto"/>
        <w:right w:val="none" w:sz="0" w:space="0" w:color="auto"/>
      </w:divBdr>
    </w:div>
    <w:div w:id="1741245683">
      <w:bodyDiv w:val="1"/>
      <w:marLeft w:val="0"/>
      <w:marRight w:val="0"/>
      <w:marTop w:val="0"/>
      <w:marBottom w:val="0"/>
      <w:divBdr>
        <w:top w:val="none" w:sz="0" w:space="0" w:color="auto"/>
        <w:left w:val="none" w:sz="0" w:space="0" w:color="auto"/>
        <w:bottom w:val="none" w:sz="0" w:space="0" w:color="auto"/>
        <w:right w:val="none" w:sz="0" w:space="0" w:color="auto"/>
      </w:divBdr>
    </w:div>
    <w:div w:id="1764647606">
      <w:bodyDiv w:val="1"/>
      <w:marLeft w:val="0"/>
      <w:marRight w:val="0"/>
      <w:marTop w:val="0"/>
      <w:marBottom w:val="0"/>
      <w:divBdr>
        <w:top w:val="none" w:sz="0" w:space="0" w:color="auto"/>
        <w:left w:val="none" w:sz="0" w:space="0" w:color="auto"/>
        <w:bottom w:val="none" w:sz="0" w:space="0" w:color="auto"/>
        <w:right w:val="none" w:sz="0" w:space="0" w:color="auto"/>
      </w:divBdr>
      <w:divsChild>
        <w:div w:id="151260671">
          <w:marLeft w:val="0"/>
          <w:marRight w:val="0"/>
          <w:marTop w:val="0"/>
          <w:marBottom w:val="0"/>
          <w:divBdr>
            <w:top w:val="none" w:sz="0" w:space="0" w:color="auto"/>
            <w:left w:val="none" w:sz="0" w:space="0" w:color="auto"/>
            <w:bottom w:val="none" w:sz="0" w:space="0" w:color="auto"/>
            <w:right w:val="none" w:sz="0" w:space="0" w:color="auto"/>
          </w:divBdr>
        </w:div>
        <w:div w:id="1657108631">
          <w:marLeft w:val="0"/>
          <w:marRight w:val="0"/>
          <w:marTop w:val="0"/>
          <w:marBottom w:val="0"/>
          <w:divBdr>
            <w:top w:val="none" w:sz="0" w:space="0" w:color="auto"/>
            <w:left w:val="none" w:sz="0" w:space="0" w:color="auto"/>
            <w:bottom w:val="none" w:sz="0" w:space="0" w:color="auto"/>
            <w:right w:val="none" w:sz="0" w:space="0" w:color="auto"/>
          </w:divBdr>
          <w:divsChild>
            <w:div w:id="121117584">
              <w:marLeft w:val="0"/>
              <w:marRight w:val="0"/>
              <w:marTop w:val="0"/>
              <w:marBottom w:val="0"/>
              <w:divBdr>
                <w:top w:val="none" w:sz="0" w:space="0" w:color="auto"/>
                <w:left w:val="none" w:sz="0" w:space="0" w:color="auto"/>
                <w:bottom w:val="none" w:sz="0" w:space="0" w:color="auto"/>
                <w:right w:val="none" w:sz="0" w:space="0" w:color="auto"/>
              </w:divBdr>
            </w:div>
            <w:div w:id="1733456478">
              <w:marLeft w:val="0"/>
              <w:marRight w:val="0"/>
              <w:marTop w:val="0"/>
              <w:marBottom w:val="0"/>
              <w:divBdr>
                <w:top w:val="none" w:sz="0" w:space="0" w:color="auto"/>
                <w:left w:val="none" w:sz="0" w:space="0" w:color="auto"/>
                <w:bottom w:val="none" w:sz="0" w:space="0" w:color="auto"/>
                <w:right w:val="none" w:sz="0" w:space="0" w:color="auto"/>
              </w:divBdr>
            </w:div>
            <w:div w:id="669214236">
              <w:marLeft w:val="0"/>
              <w:marRight w:val="0"/>
              <w:marTop w:val="0"/>
              <w:marBottom w:val="0"/>
              <w:divBdr>
                <w:top w:val="none" w:sz="0" w:space="0" w:color="auto"/>
                <w:left w:val="none" w:sz="0" w:space="0" w:color="auto"/>
                <w:bottom w:val="none" w:sz="0" w:space="0" w:color="auto"/>
                <w:right w:val="none" w:sz="0" w:space="0" w:color="auto"/>
              </w:divBdr>
            </w:div>
            <w:div w:id="1989628301">
              <w:marLeft w:val="0"/>
              <w:marRight w:val="0"/>
              <w:marTop w:val="0"/>
              <w:marBottom w:val="0"/>
              <w:divBdr>
                <w:top w:val="none" w:sz="0" w:space="0" w:color="auto"/>
                <w:left w:val="none" w:sz="0" w:space="0" w:color="auto"/>
                <w:bottom w:val="none" w:sz="0" w:space="0" w:color="auto"/>
                <w:right w:val="none" w:sz="0" w:space="0" w:color="auto"/>
              </w:divBdr>
            </w:div>
            <w:div w:id="635263200">
              <w:marLeft w:val="0"/>
              <w:marRight w:val="0"/>
              <w:marTop w:val="0"/>
              <w:marBottom w:val="0"/>
              <w:divBdr>
                <w:top w:val="none" w:sz="0" w:space="0" w:color="auto"/>
                <w:left w:val="none" w:sz="0" w:space="0" w:color="auto"/>
                <w:bottom w:val="none" w:sz="0" w:space="0" w:color="auto"/>
                <w:right w:val="none" w:sz="0" w:space="0" w:color="auto"/>
              </w:divBdr>
            </w:div>
            <w:div w:id="651636580">
              <w:marLeft w:val="0"/>
              <w:marRight w:val="0"/>
              <w:marTop w:val="0"/>
              <w:marBottom w:val="0"/>
              <w:divBdr>
                <w:top w:val="none" w:sz="0" w:space="0" w:color="auto"/>
                <w:left w:val="none" w:sz="0" w:space="0" w:color="auto"/>
                <w:bottom w:val="none" w:sz="0" w:space="0" w:color="auto"/>
                <w:right w:val="none" w:sz="0" w:space="0" w:color="auto"/>
              </w:divBdr>
            </w:div>
            <w:div w:id="587035598">
              <w:marLeft w:val="0"/>
              <w:marRight w:val="0"/>
              <w:marTop w:val="0"/>
              <w:marBottom w:val="0"/>
              <w:divBdr>
                <w:top w:val="none" w:sz="0" w:space="0" w:color="auto"/>
                <w:left w:val="none" w:sz="0" w:space="0" w:color="auto"/>
                <w:bottom w:val="none" w:sz="0" w:space="0" w:color="auto"/>
                <w:right w:val="none" w:sz="0" w:space="0" w:color="auto"/>
              </w:divBdr>
            </w:div>
            <w:div w:id="1415660323">
              <w:marLeft w:val="0"/>
              <w:marRight w:val="0"/>
              <w:marTop w:val="0"/>
              <w:marBottom w:val="0"/>
              <w:divBdr>
                <w:top w:val="none" w:sz="0" w:space="0" w:color="auto"/>
                <w:left w:val="none" w:sz="0" w:space="0" w:color="auto"/>
                <w:bottom w:val="none" w:sz="0" w:space="0" w:color="auto"/>
                <w:right w:val="none" w:sz="0" w:space="0" w:color="auto"/>
              </w:divBdr>
            </w:div>
            <w:div w:id="617761092">
              <w:marLeft w:val="0"/>
              <w:marRight w:val="0"/>
              <w:marTop w:val="0"/>
              <w:marBottom w:val="0"/>
              <w:divBdr>
                <w:top w:val="none" w:sz="0" w:space="0" w:color="auto"/>
                <w:left w:val="none" w:sz="0" w:space="0" w:color="auto"/>
                <w:bottom w:val="none" w:sz="0" w:space="0" w:color="auto"/>
                <w:right w:val="none" w:sz="0" w:space="0" w:color="auto"/>
              </w:divBdr>
            </w:div>
            <w:div w:id="1551186044">
              <w:marLeft w:val="0"/>
              <w:marRight w:val="0"/>
              <w:marTop w:val="0"/>
              <w:marBottom w:val="0"/>
              <w:divBdr>
                <w:top w:val="none" w:sz="0" w:space="0" w:color="auto"/>
                <w:left w:val="none" w:sz="0" w:space="0" w:color="auto"/>
                <w:bottom w:val="none" w:sz="0" w:space="0" w:color="auto"/>
                <w:right w:val="none" w:sz="0" w:space="0" w:color="auto"/>
              </w:divBdr>
            </w:div>
            <w:div w:id="20030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7022">
      <w:bodyDiv w:val="1"/>
      <w:marLeft w:val="0"/>
      <w:marRight w:val="0"/>
      <w:marTop w:val="0"/>
      <w:marBottom w:val="0"/>
      <w:divBdr>
        <w:top w:val="none" w:sz="0" w:space="0" w:color="auto"/>
        <w:left w:val="none" w:sz="0" w:space="0" w:color="auto"/>
        <w:bottom w:val="none" w:sz="0" w:space="0" w:color="auto"/>
        <w:right w:val="none" w:sz="0" w:space="0" w:color="auto"/>
      </w:divBdr>
    </w:div>
    <w:div w:id="2014449856">
      <w:bodyDiv w:val="1"/>
      <w:marLeft w:val="0"/>
      <w:marRight w:val="0"/>
      <w:marTop w:val="0"/>
      <w:marBottom w:val="0"/>
      <w:divBdr>
        <w:top w:val="none" w:sz="0" w:space="0" w:color="auto"/>
        <w:left w:val="none" w:sz="0" w:space="0" w:color="auto"/>
        <w:bottom w:val="none" w:sz="0" w:space="0" w:color="auto"/>
        <w:right w:val="none" w:sz="0" w:space="0" w:color="auto"/>
      </w:divBdr>
    </w:div>
    <w:div w:id="214665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1FA56-B633-4D7E-B2A5-4ADD28DA2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Eaton</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Hsieh</dc:creator>
  <cp:lastModifiedBy>Cao, Ying</cp:lastModifiedBy>
  <cp:revision>26</cp:revision>
  <cp:lastPrinted>2018-10-14T15:59:00Z</cp:lastPrinted>
  <dcterms:created xsi:type="dcterms:W3CDTF">2020-04-27T02:08:00Z</dcterms:created>
  <dcterms:modified xsi:type="dcterms:W3CDTF">2022-08-12T16:21:00Z</dcterms:modified>
</cp:coreProperties>
</file>